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5E" w:rsidRDefault="006B6A5E" w:rsidP="006B6A5E">
      <w:pPr>
        <w:ind w:left="720"/>
        <w:jc w:val="center"/>
        <w:rPr>
          <w:rFonts w:ascii="Calibri" w:hAnsi="Calibri" w:cs="Arial"/>
          <w:b/>
          <w:bCs/>
        </w:rPr>
      </w:pPr>
      <w:r w:rsidRPr="002D734D">
        <w:rPr>
          <w:rFonts w:ascii="Calibri" w:hAnsi="Calibri" w:cs="Arial"/>
          <w:b/>
          <w:bCs/>
        </w:rPr>
        <w:t>Regulamin konkurs</w:t>
      </w:r>
      <w:r>
        <w:rPr>
          <w:rFonts w:ascii="Calibri" w:hAnsi="Calibri" w:cs="Arial"/>
          <w:b/>
          <w:bCs/>
        </w:rPr>
        <w:t>u</w:t>
      </w:r>
      <w:r w:rsidR="000801F6">
        <w:rPr>
          <w:rFonts w:ascii="Calibri" w:hAnsi="Calibri" w:cs="Arial"/>
          <w:b/>
          <w:bCs/>
        </w:rPr>
        <w:t xml:space="preserve"> interdyscyplinarnego</w:t>
      </w:r>
    </w:p>
    <w:p w:rsidR="006B6A5E" w:rsidRPr="002D734D" w:rsidRDefault="006B6A5E" w:rsidP="006B6A5E">
      <w:pPr>
        <w:ind w:left="720"/>
        <w:jc w:val="center"/>
        <w:rPr>
          <w:rFonts w:ascii="Calibri" w:hAnsi="Calibri" w:cs="Arial"/>
        </w:rPr>
      </w:pPr>
      <w:r>
        <w:rPr>
          <w:rFonts w:ascii="Calibri" w:hAnsi="Calibri" w:cs="Arial"/>
          <w:b/>
          <w:bCs/>
        </w:rPr>
        <w:t>„Chleba naszego powszedniego…</w:t>
      </w:r>
      <w:r>
        <w:rPr>
          <w:rFonts w:ascii="Calibri" w:hAnsi="Calibri" w:cs="Arial"/>
        </w:rPr>
        <w:t>”</w:t>
      </w:r>
    </w:p>
    <w:p w:rsidR="006B6A5E" w:rsidRPr="0050341B" w:rsidRDefault="006B6A5E" w:rsidP="006B6A5E">
      <w:pPr>
        <w:tabs>
          <w:tab w:val="left" w:pos="454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6B6A5E" w:rsidRPr="002D734D" w:rsidRDefault="006B6A5E" w:rsidP="006B6A5E">
      <w:pPr>
        <w:numPr>
          <w:ilvl w:val="0"/>
          <w:numId w:val="2"/>
        </w:numPr>
        <w:tabs>
          <w:tab w:val="left" w:pos="454"/>
        </w:tabs>
        <w:spacing w:before="120" w:after="240"/>
        <w:jc w:val="center"/>
        <w:rPr>
          <w:rFonts w:ascii="Calibri" w:hAnsi="Calibri" w:cs="Arial"/>
          <w:b/>
          <w:sz w:val="22"/>
          <w:szCs w:val="22"/>
        </w:rPr>
      </w:pPr>
      <w:r w:rsidRPr="002D734D">
        <w:rPr>
          <w:rFonts w:ascii="Calibri" w:hAnsi="Calibri" w:cs="Arial"/>
          <w:b/>
          <w:sz w:val="22"/>
          <w:szCs w:val="22"/>
        </w:rPr>
        <w:t>Organizator</w:t>
      </w:r>
    </w:p>
    <w:p w:rsidR="006B6A5E" w:rsidRPr="003B646F" w:rsidRDefault="006B6A5E" w:rsidP="003B646F">
      <w:pPr>
        <w:numPr>
          <w:ilvl w:val="0"/>
          <w:numId w:val="1"/>
        </w:numPr>
        <w:tabs>
          <w:tab w:val="left" w:pos="454"/>
        </w:tabs>
        <w:spacing w:before="120"/>
        <w:jc w:val="both"/>
        <w:rPr>
          <w:rFonts w:ascii="Calibri" w:hAnsi="Calibri" w:cs="Arial"/>
          <w:sz w:val="22"/>
          <w:szCs w:val="22"/>
        </w:rPr>
      </w:pPr>
      <w:r w:rsidRPr="0050341B">
        <w:rPr>
          <w:rFonts w:ascii="Calibri" w:hAnsi="Calibri" w:cs="Arial"/>
          <w:sz w:val="22"/>
          <w:szCs w:val="22"/>
        </w:rPr>
        <w:t>Organizatorem konkursu (zwany</w:t>
      </w:r>
      <w:r>
        <w:rPr>
          <w:rFonts w:ascii="Calibri" w:hAnsi="Calibri" w:cs="Arial"/>
          <w:sz w:val="22"/>
          <w:szCs w:val="22"/>
        </w:rPr>
        <w:t>m</w:t>
      </w:r>
      <w:r w:rsidRPr="0050341B">
        <w:rPr>
          <w:rFonts w:ascii="Calibri" w:hAnsi="Calibri" w:cs="Arial"/>
          <w:sz w:val="22"/>
          <w:szCs w:val="22"/>
        </w:rPr>
        <w:t xml:space="preserve"> dalej Organizatorem) jest </w:t>
      </w:r>
      <w:r>
        <w:rPr>
          <w:rFonts w:ascii="Calibri" w:hAnsi="Calibri" w:cs="Arial"/>
          <w:sz w:val="22"/>
          <w:szCs w:val="22"/>
        </w:rPr>
        <w:t xml:space="preserve">Mazurski Ośrodek Doskonalenia Nauczycieli w Ełku ul. Generała Władysława Sikorskiego 5A 19-300 Ełk, tel./fax 876211071 </w:t>
      </w:r>
      <w:hyperlink r:id="rId6" w:tgtFrame="_blank" w:history="1">
        <w:r w:rsidRPr="006B6A5E">
          <w:rPr>
            <w:rStyle w:val="Hipercze"/>
          </w:rPr>
          <w:t>www.modn.elk.pl</w:t>
        </w:r>
      </w:hyperlink>
      <w:r w:rsidRPr="006B6A5E">
        <w:t>   </w:t>
      </w:r>
      <w:hyperlink r:id="rId7" w:history="1">
        <w:r w:rsidRPr="006B6A5E">
          <w:rPr>
            <w:rStyle w:val="Hipercze"/>
          </w:rPr>
          <w:t>modn@modn.elk.pl</w:t>
        </w:r>
      </w:hyperlink>
    </w:p>
    <w:p w:rsidR="006B6A5E" w:rsidRPr="002D734D" w:rsidRDefault="006B6A5E" w:rsidP="006B6A5E">
      <w:pPr>
        <w:numPr>
          <w:ilvl w:val="0"/>
          <w:numId w:val="2"/>
        </w:numPr>
        <w:tabs>
          <w:tab w:val="left" w:pos="454"/>
        </w:tabs>
        <w:spacing w:before="120" w:after="240"/>
        <w:jc w:val="center"/>
        <w:rPr>
          <w:rFonts w:ascii="Calibri" w:hAnsi="Calibri" w:cs="Arial"/>
          <w:b/>
          <w:sz w:val="22"/>
          <w:szCs w:val="22"/>
        </w:rPr>
      </w:pPr>
      <w:r w:rsidRPr="002D734D">
        <w:rPr>
          <w:rFonts w:ascii="Calibri" w:hAnsi="Calibri" w:cs="Arial"/>
          <w:b/>
          <w:sz w:val="22"/>
          <w:szCs w:val="22"/>
        </w:rPr>
        <w:t>Zasady ogólne</w:t>
      </w:r>
    </w:p>
    <w:p w:rsidR="006B6A5E" w:rsidRPr="0050341B" w:rsidRDefault="006B6A5E" w:rsidP="006B6A5E">
      <w:pPr>
        <w:pStyle w:val="NormalnyWeb"/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50341B">
        <w:rPr>
          <w:rFonts w:ascii="Calibri" w:hAnsi="Calibri" w:cs="Arial"/>
          <w:sz w:val="22"/>
          <w:szCs w:val="22"/>
        </w:rPr>
        <w:t>Celem konkursu</w:t>
      </w:r>
      <w:r w:rsidR="0090640E">
        <w:rPr>
          <w:rFonts w:ascii="Calibri" w:hAnsi="Calibri" w:cs="Arial"/>
          <w:sz w:val="22"/>
          <w:szCs w:val="22"/>
        </w:rPr>
        <w:t xml:space="preserve"> interdyscyplinarnego</w:t>
      </w:r>
      <w:r w:rsidRPr="0050341B">
        <w:rPr>
          <w:rFonts w:ascii="Calibri" w:hAnsi="Calibri" w:cs="Arial"/>
          <w:sz w:val="22"/>
          <w:szCs w:val="22"/>
        </w:rPr>
        <w:t xml:space="preserve"> jest wyłonienie najlepszych projektów realizowanych na zajęciach prowadzonych metodą projekt</w:t>
      </w:r>
      <w:r>
        <w:rPr>
          <w:rFonts w:ascii="Calibri" w:hAnsi="Calibri" w:cs="Arial"/>
          <w:sz w:val="22"/>
          <w:szCs w:val="22"/>
        </w:rPr>
        <w:t>ów</w:t>
      </w:r>
      <w:r w:rsidR="0090640E">
        <w:rPr>
          <w:rFonts w:ascii="Calibri" w:hAnsi="Calibri" w:cs="Arial"/>
          <w:sz w:val="22"/>
          <w:szCs w:val="22"/>
        </w:rPr>
        <w:t>.</w:t>
      </w:r>
    </w:p>
    <w:p w:rsidR="006B6A5E" w:rsidRPr="0050341B" w:rsidRDefault="006B6A5E" w:rsidP="006B6A5E">
      <w:pPr>
        <w:pStyle w:val="NormalnyWeb"/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50341B">
        <w:rPr>
          <w:rFonts w:ascii="Calibri" w:hAnsi="Calibri" w:cs="Arial"/>
          <w:sz w:val="22"/>
          <w:szCs w:val="22"/>
        </w:rPr>
        <w:t>Konkurs prowadzon</w:t>
      </w:r>
      <w:r>
        <w:rPr>
          <w:rFonts w:ascii="Calibri" w:hAnsi="Calibri" w:cs="Arial"/>
          <w:sz w:val="22"/>
          <w:szCs w:val="22"/>
        </w:rPr>
        <w:t>y jest od dnia ogłoszenia, tj.</w:t>
      </w:r>
      <w:r w:rsidR="000801F6">
        <w:rPr>
          <w:rFonts w:ascii="Calibri" w:hAnsi="Calibri" w:cs="Arial"/>
          <w:sz w:val="22"/>
          <w:szCs w:val="22"/>
        </w:rPr>
        <w:t xml:space="preserve"> </w:t>
      </w:r>
      <w:r w:rsidR="00226661">
        <w:rPr>
          <w:rFonts w:ascii="Calibri" w:hAnsi="Calibri" w:cs="Arial"/>
          <w:sz w:val="22"/>
          <w:szCs w:val="22"/>
        </w:rPr>
        <w:t>21</w:t>
      </w:r>
      <w:r w:rsidR="00DE4888">
        <w:rPr>
          <w:rFonts w:ascii="Calibri" w:hAnsi="Calibri" w:cs="Arial"/>
          <w:sz w:val="22"/>
          <w:szCs w:val="22"/>
        </w:rPr>
        <w:t>.02.2018 do dnia 06.06</w:t>
      </w:r>
      <w:r>
        <w:rPr>
          <w:rFonts w:ascii="Calibri" w:hAnsi="Calibri" w:cs="Arial"/>
          <w:sz w:val="22"/>
          <w:szCs w:val="22"/>
        </w:rPr>
        <w:t>.2018</w:t>
      </w:r>
      <w:r w:rsidRPr="0050341B">
        <w:rPr>
          <w:rFonts w:ascii="Calibri" w:hAnsi="Calibri" w:cs="Arial"/>
          <w:sz w:val="22"/>
          <w:szCs w:val="22"/>
        </w:rPr>
        <w:t>, w którym upływa termin przyjmowania materiałów konkursowych przez organizatora.</w:t>
      </w:r>
    </w:p>
    <w:p w:rsidR="006B6A5E" w:rsidRPr="0050341B" w:rsidRDefault="006B6A5E" w:rsidP="006B6A5E">
      <w:pPr>
        <w:pStyle w:val="NormalnyWeb"/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50341B">
        <w:rPr>
          <w:rFonts w:ascii="Calibri" w:hAnsi="Calibri" w:cs="Arial"/>
          <w:sz w:val="22"/>
          <w:szCs w:val="22"/>
        </w:rPr>
        <w:t xml:space="preserve">Rozstrzygnięcie konkursu nastąpi do dnia </w:t>
      </w:r>
      <w:r>
        <w:rPr>
          <w:rFonts w:ascii="Calibri" w:hAnsi="Calibri" w:cs="Arial"/>
          <w:sz w:val="22"/>
          <w:szCs w:val="22"/>
        </w:rPr>
        <w:t>06.06.2018</w:t>
      </w:r>
      <w:r w:rsidRPr="0050341B">
        <w:rPr>
          <w:rFonts w:ascii="Calibri" w:hAnsi="Calibri" w:cs="Arial"/>
          <w:sz w:val="22"/>
          <w:szCs w:val="22"/>
        </w:rPr>
        <w:t xml:space="preserve"> r. Organizator zastrzega sobie prawo do zmiany terminów obowiązywania konkursu, a w przypadku braku odpowiednich materiałów - do jego unieważnienia lub powtórzenia.</w:t>
      </w:r>
    </w:p>
    <w:p w:rsidR="006B6A5E" w:rsidRPr="003B646F" w:rsidRDefault="006B6A5E" w:rsidP="003B646F">
      <w:pPr>
        <w:pStyle w:val="NormalnyWeb"/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50341B">
        <w:rPr>
          <w:rFonts w:ascii="Calibri" w:hAnsi="Calibri" w:cs="Arial"/>
          <w:sz w:val="22"/>
          <w:szCs w:val="22"/>
        </w:rPr>
        <w:t xml:space="preserve">Decyzja Komisji będzie miała charakter ostateczny i </w:t>
      </w:r>
      <w:r w:rsidR="003B646F">
        <w:rPr>
          <w:rFonts w:ascii="Calibri" w:hAnsi="Calibri" w:cs="Arial"/>
          <w:sz w:val="22"/>
          <w:szCs w:val="22"/>
        </w:rPr>
        <w:t>nie będzie podlegała odwołaniu</w:t>
      </w:r>
      <w:r w:rsidRPr="0050341B">
        <w:rPr>
          <w:rFonts w:ascii="Calibri" w:hAnsi="Calibri" w:cs="Arial"/>
          <w:sz w:val="22"/>
          <w:szCs w:val="22"/>
        </w:rPr>
        <w:t>.</w:t>
      </w:r>
    </w:p>
    <w:p w:rsidR="006B6A5E" w:rsidRPr="002D734D" w:rsidRDefault="00DE4888" w:rsidP="006B6A5E">
      <w:pPr>
        <w:numPr>
          <w:ilvl w:val="0"/>
          <w:numId w:val="2"/>
        </w:numPr>
        <w:tabs>
          <w:tab w:val="left" w:pos="454"/>
        </w:tabs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Warunki u</w:t>
      </w:r>
      <w:r w:rsidR="006B6A5E" w:rsidRPr="002D734D">
        <w:rPr>
          <w:rFonts w:ascii="Calibri" w:hAnsi="Calibri" w:cs="Arial"/>
          <w:b/>
          <w:sz w:val="22"/>
          <w:szCs w:val="22"/>
        </w:rPr>
        <w:t>czestnictwa</w:t>
      </w:r>
    </w:p>
    <w:p w:rsidR="006B6A5E" w:rsidRDefault="006B6A5E" w:rsidP="006B6A5E">
      <w:pPr>
        <w:pStyle w:val="NormalnyWeb"/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50341B">
        <w:rPr>
          <w:rFonts w:ascii="Calibri" w:hAnsi="Calibri" w:cs="Arial"/>
          <w:sz w:val="22"/>
          <w:szCs w:val="22"/>
        </w:rPr>
        <w:t>W konkursi</w:t>
      </w:r>
      <w:r>
        <w:rPr>
          <w:rFonts w:ascii="Calibri" w:hAnsi="Calibri" w:cs="Arial"/>
          <w:sz w:val="22"/>
          <w:szCs w:val="22"/>
        </w:rPr>
        <w:t xml:space="preserve">e może wziąć udział </w:t>
      </w:r>
      <w:r w:rsidRPr="0050341B">
        <w:rPr>
          <w:rFonts w:ascii="Calibri" w:hAnsi="Calibri" w:cs="Arial"/>
          <w:sz w:val="22"/>
          <w:szCs w:val="22"/>
        </w:rPr>
        <w:t xml:space="preserve">grupa </w:t>
      </w:r>
      <w:r>
        <w:rPr>
          <w:rFonts w:ascii="Calibri" w:hAnsi="Calibri" w:cs="Arial"/>
          <w:sz w:val="22"/>
          <w:szCs w:val="22"/>
        </w:rPr>
        <w:t xml:space="preserve">uczniów (4-6 osób), pracująca metodą projektów pod opieką nauczyciela w kategorii wiekowej: </w:t>
      </w:r>
    </w:p>
    <w:p w:rsidR="006B6A5E" w:rsidRPr="006B6A5E" w:rsidRDefault="006B6A5E" w:rsidP="006B6A5E">
      <w:pPr>
        <w:pStyle w:val="Bezodstpw"/>
        <w:ind w:left="851"/>
        <w:rPr>
          <w:rFonts w:asciiTheme="minorHAnsi" w:hAnsiTheme="minorHAnsi" w:cstheme="minorHAnsi"/>
          <w:sz w:val="22"/>
          <w:szCs w:val="22"/>
        </w:rPr>
      </w:pPr>
      <w:r w:rsidRPr="006B6A5E">
        <w:rPr>
          <w:rFonts w:asciiTheme="minorHAnsi" w:hAnsiTheme="minorHAnsi" w:cstheme="minorHAnsi"/>
          <w:sz w:val="22"/>
          <w:szCs w:val="22"/>
        </w:rPr>
        <w:t xml:space="preserve">a) Szkoła </w:t>
      </w:r>
      <w:r w:rsidR="004B5A05">
        <w:rPr>
          <w:rFonts w:asciiTheme="minorHAnsi" w:hAnsiTheme="minorHAnsi" w:cstheme="minorHAnsi"/>
          <w:sz w:val="22"/>
          <w:szCs w:val="22"/>
        </w:rPr>
        <w:t>p</w:t>
      </w:r>
      <w:r w:rsidR="00DA257B">
        <w:rPr>
          <w:rFonts w:asciiTheme="minorHAnsi" w:hAnsiTheme="minorHAnsi" w:cstheme="minorHAnsi"/>
          <w:sz w:val="22"/>
          <w:szCs w:val="22"/>
        </w:rPr>
        <w:t>odstawowa kl. VI – VII i odpowiedniki wiekowe kl. g</w:t>
      </w:r>
      <w:r w:rsidRPr="006B6A5E">
        <w:rPr>
          <w:rFonts w:asciiTheme="minorHAnsi" w:hAnsiTheme="minorHAnsi" w:cstheme="minorHAnsi"/>
          <w:sz w:val="22"/>
          <w:szCs w:val="22"/>
        </w:rPr>
        <w:t>imnazjalnych</w:t>
      </w:r>
    </w:p>
    <w:p w:rsidR="006B6A5E" w:rsidRPr="006B6A5E" w:rsidRDefault="004B5A05" w:rsidP="006B6A5E">
      <w:pPr>
        <w:pStyle w:val="Bezodstpw"/>
        <w:ind w:lef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 Szkoła p</w:t>
      </w:r>
      <w:r w:rsidR="00DA257B">
        <w:rPr>
          <w:rFonts w:asciiTheme="minorHAnsi" w:hAnsiTheme="minorHAnsi" w:cstheme="minorHAnsi"/>
          <w:sz w:val="22"/>
          <w:szCs w:val="22"/>
        </w:rPr>
        <w:t>onadpodstawowa</w:t>
      </w:r>
    </w:p>
    <w:p w:rsidR="006B6A5E" w:rsidRPr="0050341B" w:rsidRDefault="006B6A5E" w:rsidP="006B6A5E">
      <w:pPr>
        <w:pStyle w:val="NormalnyWeb"/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Uczestnicy</w:t>
      </w:r>
      <w:r w:rsidRPr="0050341B">
        <w:rPr>
          <w:rFonts w:ascii="Calibri" w:hAnsi="Calibri" w:cs="Arial"/>
          <w:sz w:val="22"/>
          <w:szCs w:val="22"/>
        </w:rPr>
        <w:t xml:space="preserve"> przystępując do konkursu oświadcza</w:t>
      </w:r>
      <w:r>
        <w:rPr>
          <w:rFonts w:ascii="Calibri" w:hAnsi="Calibri" w:cs="Arial"/>
          <w:sz w:val="22"/>
          <w:szCs w:val="22"/>
        </w:rPr>
        <w:t>ją</w:t>
      </w:r>
      <w:r w:rsidRPr="0050341B">
        <w:rPr>
          <w:rFonts w:ascii="Calibri" w:hAnsi="Calibri" w:cs="Arial"/>
          <w:sz w:val="22"/>
          <w:szCs w:val="22"/>
        </w:rPr>
        <w:t xml:space="preserve">, iż przysługują </w:t>
      </w:r>
      <w:r>
        <w:rPr>
          <w:rFonts w:ascii="Calibri" w:hAnsi="Calibri" w:cs="Arial"/>
          <w:sz w:val="22"/>
          <w:szCs w:val="22"/>
        </w:rPr>
        <w:t>im</w:t>
      </w:r>
      <w:r w:rsidRPr="0050341B">
        <w:rPr>
          <w:rFonts w:ascii="Calibri" w:hAnsi="Calibri" w:cs="Arial"/>
          <w:sz w:val="22"/>
          <w:szCs w:val="22"/>
        </w:rPr>
        <w:t xml:space="preserve"> wyłączne i nieograniczone prawa autorskie do nadesłanych materiałów.</w:t>
      </w:r>
    </w:p>
    <w:p w:rsidR="00DE4888" w:rsidRDefault="00DE4888" w:rsidP="006B6A5E">
      <w:pPr>
        <w:pStyle w:val="NormalnyWeb"/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Jeden opiekun może być odpowiedzialny za kilka zespołów biorących udział w konkursie</w:t>
      </w:r>
      <w:r w:rsidR="006B6A5E" w:rsidRPr="0050341B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6B6A5E" w:rsidRPr="0050341B" w:rsidRDefault="00DE4888" w:rsidP="006B6A5E">
      <w:pPr>
        <w:pStyle w:val="NormalnyWeb"/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 każdej szkoły można zgłosić maksymalnie trzy zespoły konkursowe. </w:t>
      </w:r>
      <w:r w:rsidR="006B6A5E" w:rsidRPr="0050341B">
        <w:rPr>
          <w:rFonts w:ascii="Calibri" w:hAnsi="Calibri" w:cs="Arial"/>
          <w:sz w:val="22"/>
          <w:szCs w:val="22"/>
        </w:rPr>
        <w:t>Wygrać nagrodę w konkursie można tylko raz.</w:t>
      </w:r>
    </w:p>
    <w:p w:rsidR="006B6A5E" w:rsidRPr="0050341B" w:rsidRDefault="006B6A5E" w:rsidP="006B6A5E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50341B">
        <w:rPr>
          <w:rFonts w:ascii="Calibri" w:hAnsi="Calibri" w:cs="Arial"/>
          <w:sz w:val="22"/>
          <w:szCs w:val="22"/>
        </w:rPr>
        <w:t xml:space="preserve">Uczestnicy konkursu wyrażają zgodę na wielokrotne, nieodpłatne publikowanie przesłanych materiałów oraz opublikowanie ich imienia, nazwiska, miejscowości zamieszkania w materiałach promocyjnych związanych z Konkursem, oraz stronach internetowych </w:t>
      </w:r>
      <w:r>
        <w:rPr>
          <w:rFonts w:ascii="Calibri" w:hAnsi="Calibri" w:cs="Arial"/>
          <w:sz w:val="22"/>
          <w:szCs w:val="22"/>
        </w:rPr>
        <w:t>ośrodka</w:t>
      </w:r>
      <w:r w:rsidRPr="0050341B">
        <w:rPr>
          <w:rFonts w:ascii="Calibri" w:hAnsi="Calibri" w:cs="Arial"/>
          <w:sz w:val="22"/>
          <w:szCs w:val="22"/>
        </w:rPr>
        <w:t xml:space="preserve"> lub innych. </w:t>
      </w:r>
    </w:p>
    <w:p w:rsidR="006B6A5E" w:rsidRPr="0050341B" w:rsidRDefault="006B6A5E" w:rsidP="003B646F">
      <w:pPr>
        <w:rPr>
          <w:rFonts w:ascii="Calibri" w:hAnsi="Calibri" w:cs="Arial"/>
          <w:sz w:val="22"/>
          <w:szCs w:val="22"/>
        </w:rPr>
      </w:pPr>
    </w:p>
    <w:p w:rsidR="006B6A5E" w:rsidRPr="002D734D" w:rsidRDefault="006B6A5E" w:rsidP="006B6A5E">
      <w:pPr>
        <w:numPr>
          <w:ilvl w:val="0"/>
          <w:numId w:val="2"/>
        </w:numPr>
        <w:jc w:val="center"/>
        <w:rPr>
          <w:rFonts w:ascii="Calibri" w:hAnsi="Calibri" w:cs="Arial"/>
          <w:b/>
          <w:sz w:val="22"/>
          <w:szCs w:val="22"/>
        </w:rPr>
      </w:pPr>
      <w:r w:rsidRPr="002D734D">
        <w:rPr>
          <w:rFonts w:ascii="Calibri" w:hAnsi="Calibri" w:cs="Arial"/>
          <w:b/>
          <w:sz w:val="22"/>
          <w:szCs w:val="22"/>
        </w:rPr>
        <w:t>Zgłoszenia do konkursu</w:t>
      </w:r>
      <w:r w:rsidR="00F4076C">
        <w:rPr>
          <w:rFonts w:ascii="Calibri" w:hAnsi="Calibri" w:cs="Arial"/>
          <w:b/>
          <w:sz w:val="22"/>
          <w:szCs w:val="22"/>
        </w:rPr>
        <w:t xml:space="preserve"> </w:t>
      </w:r>
    </w:p>
    <w:p w:rsidR="006B6A5E" w:rsidRPr="0050341B" w:rsidRDefault="006B6A5E" w:rsidP="006B6A5E">
      <w:pPr>
        <w:rPr>
          <w:rFonts w:ascii="Calibri" w:hAnsi="Calibri" w:cs="Arial"/>
          <w:sz w:val="22"/>
          <w:szCs w:val="22"/>
        </w:rPr>
      </w:pPr>
    </w:p>
    <w:p w:rsidR="006B6A5E" w:rsidRDefault="006B6A5E" w:rsidP="00F4076C">
      <w:pPr>
        <w:pStyle w:val="Akapitzlist"/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 w:rsidRPr="006B6A5E">
        <w:rPr>
          <w:rFonts w:ascii="Calibri" w:hAnsi="Calibri" w:cs="Arial"/>
          <w:sz w:val="22"/>
          <w:szCs w:val="22"/>
        </w:rPr>
        <w:t xml:space="preserve">Zgłoszenia do konkursu można dokonać po wypełnieniu karty zgłoszenia: Konkurs „Chleba naszego powszedniego…” znajdującej się w załączniku nr 1 niniejszego regulaminu i przesłanie go na adres </w:t>
      </w:r>
      <w:r w:rsidR="00DE4888">
        <w:rPr>
          <w:rFonts w:ascii="Calibri" w:hAnsi="Calibri" w:cs="Arial"/>
          <w:sz w:val="22"/>
          <w:szCs w:val="22"/>
        </w:rPr>
        <w:t>ośrodka pocztą lub mailem do dnia 28</w:t>
      </w:r>
      <w:r w:rsidRPr="006B6A5E">
        <w:rPr>
          <w:rFonts w:ascii="Calibri" w:hAnsi="Calibri" w:cs="Arial"/>
          <w:sz w:val="22"/>
          <w:szCs w:val="22"/>
        </w:rPr>
        <w:t>.02.2018</w:t>
      </w:r>
      <w:r>
        <w:rPr>
          <w:rFonts w:ascii="Calibri" w:hAnsi="Calibri" w:cs="Arial"/>
          <w:sz w:val="22"/>
          <w:szCs w:val="22"/>
        </w:rPr>
        <w:t>.</w:t>
      </w:r>
    </w:p>
    <w:p w:rsidR="00034990" w:rsidRPr="00F4076C" w:rsidRDefault="00034990" w:rsidP="00034990">
      <w:pPr>
        <w:pStyle w:val="Akapitzlist"/>
        <w:ind w:left="840"/>
        <w:rPr>
          <w:rFonts w:ascii="Calibri" w:hAnsi="Calibri" w:cs="Arial"/>
          <w:sz w:val="22"/>
          <w:szCs w:val="22"/>
        </w:rPr>
      </w:pPr>
    </w:p>
    <w:p w:rsidR="006B6A5E" w:rsidRDefault="00F4076C" w:rsidP="006B6A5E">
      <w:pPr>
        <w:ind w:left="72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                                </w:t>
      </w:r>
      <w:r w:rsidR="003B646F">
        <w:rPr>
          <w:rFonts w:ascii="Calibri" w:hAnsi="Calibri" w:cs="Arial"/>
          <w:b/>
          <w:sz w:val="22"/>
          <w:szCs w:val="22"/>
        </w:rPr>
        <w:t xml:space="preserve">                    V.         </w:t>
      </w:r>
      <w:r>
        <w:rPr>
          <w:rFonts w:ascii="Calibri" w:hAnsi="Calibri" w:cs="Arial"/>
          <w:b/>
          <w:sz w:val="22"/>
          <w:szCs w:val="22"/>
        </w:rPr>
        <w:t>Wymagania konkursowe</w:t>
      </w:r>
    </w:p>
    <w:p w:rsidR="00034990" w:rsidRPr="0050341B" w:rsidRDefault="00034990" w:rsidP="006B6A5E">
      <w:pPr>
        <w:ind w:left="720"/>
        <w:rPr>
          <w:rFonts w:ascii="Calibri" w:hAnsi="Calibri" w:cs="Arial"/>
          <w:sz w:val="22"/>
          <w:szCs w:val="22"/>
        </w:rPr>
      </w:pPr>
    </w:p>
    <w:p w:rsidR="001B445B" w:rsidRDefault="003B646F" w:rsidP="001B445B">
      <w:pPr>
        <w:pStyle w:val="Akapitzlist"/>
        <w:ind w:left="4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12</w:t>
      </w:r>
      <w:r w:rsidR="006B6A5E" w:rsidRPr="003B646F">
        <w:rPr>
          <w:rFonts w:ascii="Calibri" w:hAnsi="Calibri" w:cs="Arial"/>
          <w:sz w:val="22"/>
          <w:szCs w:val="22"/>
        </w:rPr>
        <w:t xml:space="preserve">. </w:t>
      </w:r>
      <w:r w:rsidR="00034990" w:rsidRPr="003B646F">
        <w:rPr>
          <w:rFonts w:ascii="Calibri" w:hAnsi="Calibri" w:cs="Arial"/>
          <w:sz w:val="22"/>
          <w:szCs w:val="22"/>
        </w:rPr>
        <w:t>Prace wykonane metodą projektów powinny zawierać</w:t>
      </w:r>
      <w:r w:rsidR="006B6A5E" w:rsidRPr="003B646F">
        <w:rPr>
          <w:rFonts w:ascii="Calibri" w:hAnsi="Calibri" w:cs="Arial"/>
          <w:sz w:val="22"/>
          <w:szCs w:val="22"/>
        </w:rPr>
        <w:t>:</w:t>
      </w:r>
    </w:p>
    <w:p w:rsidR="00EF0BA4" w:rsidRPr="001B445B" w:rsidRDefault="00EF0BA4" w:rsidP="001B445B">
      <w:pPr>
        <w:pStyle w:val="Akapitzlist"/>
        <w:numPr>
          <w:ilvl w:val="1"/>
          <w:numId w:val="2"/>
        </w:numPr>
        <w:rPr>
          <w:rFonts w:ascii="Calibri" w:hAnsi="Calibri" w:cs="Arial"/>
          <w:sz w:val="22"/>
          <w:szCs w:val="22"/>
        </w:rPr>
      </w:pPr>
      <w:r w:rsidRPr="001B445B">
        <w:rPr>
          <w:rFonts w:ascii="Calibri" w:hAnsi="Calibri" w:cs="Arial"/>
          <w:sz w:val="22"/>
          <w:szCs w:val="22"/>
        </w:rPr>
        <w:t xml:space="preserve">Prezentację multimedialną do 20 slajdów na temat: Znaczenie i symbolika chleba w Piśmie Świętym. </w:t>
      </w:r>
      <w:r w:rsidRPr="001B445B">
        <w:rPr>
          <w:rFonts w:asciiTheme="minorHAnsi" w:hAnsiTheme="minorHAnsi" w:cstheme="minorHAnsi"/>
          <w:sz w:val="22"/>
          <w:szCs w:val="22"/>
        </w:rPr>
        <w:t>Prezentacja multimedialna pow</w:t>
      </w:r>
      <w:r w:rsidR="001B445B" w:rsidRPr="001B445B">
        <w:rPr>
          <w:rFonts w:asciiTheme="minorHAnsi" w:hAnsiTheme="minorHAnsi" w:cstheme="minorHAnsi"/>
          <w:sz w:val="22"/>
          <w:szCs w:val="22"/>
        </w:rPr>
        <w:t>inna być zapisana w Power Point, nie powinna trwać dłużej niż 7 minut</w:t>
      </w:r>
      <w:r w:rsidRPr="001B445B">
        <w:rPr>
          <w:rFonts w:asciiTheme="minorHAnsi" w:hAnsiTheme="minorHAnsi" w:cstheme="minorHAnsi"/>
          <w:sz w:val="22"/>
          <w:szCs w:val="22"/>
        </w:rPr>
        <w:t xml:space="preserve"> Prace należy</w:t>
      </w:r>
      <w:r w:rsidR="001B445B" w:rsidRPr="001B445B">
        <w:rPr>
          <w:rFonts w:asciiTheme="minorHAnsi" w:hAnsiTheme="minorHAnsi" w:cstheme="minorHAnsi"/>
          <w:sz w:val="22"/>
          <w:szCs w:val="22"/>
        </w:rPr>
        <w:t xml:space="preserve"> zapisać w formacie prezentacji przenośnej</w:t>
      </w:r>
      <w:r w:rsidRPr="001B445B">
        <w:rPr>
          <w:rFonts w:asciiTheme="minorHAnsi" w:hAnsiTheme="minorHAnsi" w:cstheme="minorHAnsi"/>
          <w:sz w:val="22"/>
          <w:szCs w:val="22"/>
        </w:rPr>
        <w:t xml:space="preserve"> dostarczyć na płycie</w:t>
      </w:r>
      <w:r w:rsidR="001B445B" w:rsidRPr="001B445B">
        <w:rPr>
          <w:rFonts w:asciiTheme="minorHAnsi" w:hAnsiTheme="minorHAnsi" w:cstheme="minorHAnsi"/>
          <w:sz w:val="22"/>
          <w:szCs w:val="22"/>
        </w:rPr>
        <w:t xml:space="preserve"> CD lub</w:t>
      </w:r>
      <w:r w:rsidRPr="001B445B">
        <w:rPr>
          <w:rFonts w:asciiTheme="minorHAnsi" w:hAnsiTheme="minorHAnsi" w:cstheme="minorHAnsi"/>
          <w:sz w:val="22"/>
          <w:szCs w:val="22"/>
        </w:rPr>
        <w:t xml:space="preserve"> DVD;</w:t>
      </w:r>
      <w:r w:rsidR="001B445B" w:rsidRPr="001B445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B6A5E" w:rsidRPr="001B445B" w:rsidRDefault="00EF0BA4" w:rsidP="001B445B">
      <w:pPr>
        <w:pStyle w:val="Akapitzlist"/>
        <w:numPr>
          <w:ilvl w:val="1"/>
          <w:numId w:val="2"/>
        </w:numPr>
        <w:rPr>
          <w:rFonts w:ascii="Calibri" w:hAnsi="Calibri" w:cs="Arial"/>
          <w:sz w:val="22"/>
          <w:szCs w:val="22"/>
        </w:rPr>
      </w:pPr>
      <w:r w:rsidRPr="001B445B">
        <w:rPr>
          <w:rFonts w:ascii="Calibri" w:hAnsi="Calibri" w:cs="Arial"/>
          <w:sz w:val="22"/>
          <w:szCs w:val="22"/>
        </w:rPr>
        <w:lastRenderedPageBreak/>
        <w:t>Album w formie papierowej lub komiks (format i technika wykonania dowolna, do 20 stron) na temat: Wydarzenia historyczne związane z chlebem w dziejach Polski</w:t>
      </w:r>
    </w:p>
    <w:p w:rsidR="00EF0BA4" w:rsidRPr="001B445B" w:rsidRDefault="00EF0BA4" w:rsidP="001B445B">
      <w:pPr>
        <w:pStyle w:val="Akapitzlist"/>
        <w:numPr>
          <w:ilvl w:val="1"/>
          <w:numId w:val="2"/>
        </w:numPr>
        <w:rPr>
          <w:rFonts w:ascii="Calibri" w:hAnsi="Calibri" w:cs="Arial"/>
          <w:sz w:val="22"/>
          <w:szCs w:val="22"/>
        </w:rPr>
      </w:pPr>
      <w:r w:rsidRPr="001B445B">
        <w:rPr>
          <w:rFonts w:ascii="Calibri" w:hAnsi="Calibri" w:cs="Arial"/>
          <w:sz w:val="22"/>
          <w:szCs w:val="22"/>
        </w:rPr>
        <w:t>Przepis na chleb (może być kilka przepisów – max 5</w:t>
      </w:r>
      <w:r w:rsidR="00D51841" w:rsidRPr="001B445B">
        <w:rPr>
          <w:rFonts w:ascii="Calibri" w:hAnsi="Calibri" w:cs="Arial"/>
          <w:sz w:val="22"/>
          <w:szCs w:val="22"/>
        </w:rPr>
        <w:t>, zapisanych na kartkach format A4 – jeden przepis – jedna kartka, może być w formie ozdobnej</w:t>
      </w:r>
      <w:r w:rsidRPr="001B445B">
        <w:rPr>
          <w:rFonts w:ascii="Calibri" w:hAnsi="Calibri" w:cs="Arial"/>
          <w:sz w:val="22"/>
          <w:szCs w:val="22"/>
        </w:rPr>
        <w:t>)</w:t>
      </w:r>
    </w:p>
    <w:p w:rsidR="00EF0BA4" w:rsidRPr="001B445B" w:rsidRDefault="00EF0BA4" w:rsidP="001B445B">
      <w:pPr>
        <w:pStyle w:val="Akapitzlist"/>
        <w:numPr>
          <w:ilvl w:val="1"/>
          <w:numId w:val="2"/>
        </w:numPr>
        <w:rPr>
          <w:rFonts w:ascii="Calibri" w:hAnsi="Calibri" w:cs="Arial"/>
          <w:sz w:val="22"/>
          <w:szCs w:val="22"/>
        </w:rPr>
      </w:pPr>
      <w:r w:rsidRPr="001B445B">
        <w:rPr>
          <w:rFonts w:ascii="Calibri" w:hAnsi="Calibri" w:cs="Arial"/>
          <w:sz w:val="22"/>
          <w:szCs w:val="22"/>
        </w:rPr>
        <w:t xml:space="preserve">Z każdego przepisu należy upiec chleb </w:t>
      </w:r>
    </w:p>
    <w:p w:rsidR="00EF0BA4" w:rsidRPr="001B445B" w:rsidRDefault="00EF0BA4" w:rsidP="001B445B">
      <w:pPr>
        <w:pStyle w:val="Akapitzlist"/>
        <w:numPr>
          <w:ilvl w:val="1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1B445B">
        <w:rPr>
          <w:rFonts w:ascii="Calibri" w:hAnsi="Calibri" w:cs="Arial"/>
          <w:sz w:val="22"/>
          <w:szCs w:val="22"/>
        </w:rPr>
        <w:t>Przedstawienie  i wykonanie 5 pomysłów na zastosowanie ciasta chlebowego</w:t>
      </w:r>
    </w:p>
    <w:p w:rsidR="00EF0BA4" w:rsidRPr="001B445B" w:rsidRDefault="00EF0BA4" w:rsidP="001B445B">
      <w:pPr>
        <w:pStyle w:val="Akapitzlist"/>
        <w:numPr>
          <w:ilvl w:val="1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1B445B">
        <w:rPr>
          <w:rFonts w:ascii="Calibri" w:hAnsi="Calibri" w:cs="Arial"/>
          <w:sz w:val="22"/>
          <w:szCs w:val="22"/>
        </w:rPr>
        <w:t>Prezentację multimedialną, album i przepisy należy dostarczyć (przesłać pocztą lub przywieźć) do Mazurskiego  Ośrodka Doskonalenia Nauczycieli w Ełku do dnia 23.05.2018, a  wypieki przywieźć na prezentację 06.06.2018, kiedy to nastąpi ostateczne rozstrzygnięcie konkursu. Podczas prezentacji każdy zespół zobowiązany jest do przedstawienia etapów pracy metodą projektów ze szczególnym zwróceniem uwagi na wypieki i pomysły zastosowania ciasta chlebowego.</w:t>
      </w:r>
    </w:p>
    <w:p w:rsidR="00034990" w:rsidRPr="00F4076C" w:rsidRDefault="00034990" w:rsidP="00EF0BA4">
      <w:pPr>
        <w:ind w:left="1069"/>
        <w:rPr>
          <w:rFonts w:ascii="Calibri" w:hAnsi="Calibri" w:cs="Arial"/>
          <w:color w:val="FF0000"/>
          <w:sz w:val="22"/>
          <w:szCs w:val="22"/>
        </w:rPr>
      </w:pPr>
    </w:p>
    <w:p w:rsidR="006B6A5E" w:rsidRPr="00DE4888" w:rsidRDefault="006B6A5E" w:rsidP="00EF0BA4">
      <w:pPr>
        <w:ind w:left="480"/>
        <w:jc w:val="both"/>
        <w:rPr>
          <w:rFonts w:ascii="Calibri" w:hAnsi="Calibri" w:cs="Arial"/>
          <w:sz w:val="22"/>
          <w:szCs w:val="22"/>
        </w:rPr>
      </w:pPr>
      <w:r w:rsidRPr="00DE4888">
        <w:rPr>
          <w:rFonts w:ascii="Calibri" w:hAnsi="Calibri" w:cs="Arial"/>
          <w:sz w:val="22"/>
          <w:szCs w:val="22"/>
        </w:rPr>
        <w:t xml:space="preserve">13. Oceny </w:t>
      </w:r>
      <w:r w:rsidR="00EF0BA4">
        <w:rPr>
          <w:rFonts w:ascii="Calibri" w:hAnsi="Calibri" w:cs="Arial"/>
          <w:sz w:val="22"/>
          <w:szCs w:val="22"/>
        </w:rPr>
        <w:t>dostarczonych</w:t>
      </w:r>
      <w:r w:rsidRPr="00DE4888">
        <w:rPr>
          <w:rFonts w:ascii="Calibri" w:hAnsi="Calibri" w:cs="Arial"/>
          <w:sz w:val="22"/>
          <w:szCs w:val="22"/>
        </w:rPr>
        <w:t xml:space="preserve"> materiałów </w:t>
      </w:r>
      <w:r w:rsidR="00EF0BA4">
        <w:rPr>
          <w:rFonts w:ascii="Calibri" w:hAnsi="Calibri" w:cs="Arial"/>
          <w:sz w:val="22"/>
          <w:szCs w:val="22"/>
        </w:rPr>
        <w:t xml:space="preserve">i prezentacji wypieków oraz pomysłów na zastosowanie ciasta chlebowego </w:t>
      </w:r>
      <w:r w:rsidR="003B646F">
        <w:rPr>
          <w:rFonts w:ascii="Calibri" w:hAnsi="Calibri" w:cs="Arial"/>
          <w:sz w:val="22"/>
          <w:szCs w:val="22"/>
        </w:rPr>
        <w:t>dokona k</w:t>
      </w:r>
      <w:r w:rsidRPr="00DE4888">
        <w:rPr>
          <w:rFonts w:ascii="Calibri" w:hAnsi="Calibri" w:cs="Arial"/>
          <w:sz w:val="22"/>
          <w:szCs w:val="22"/>
        </w:rPr>
        <w:t xml:space="preserve">omisja, w skład której wejdą przedstawiciele </w:t>
      </w:r>
      <w:r w:rsidR="00F4076C" w:rsidRPr="00DE4888">
        <w:rPr>
          <w:rFonts w:ascii="Calibri" w:hAnsi="Calibri" w:cs="Arial"/>
          <w:sz w:val="22"/>
          <w:szCs w:val="22"/>
        </w:rPr>
        <w:t>Mazurskiego ODN i zaproszeni goście</w:t>
      </w:r>
      <w:r w:rsidRPr="00DE4888">
        <w:rPr>
          <w:rFonts w:ascii="Calibri" w:hAnsi="Calibri" w:cs="Arial"/>
          <w:sz w:val="22"/>
          <w:szCs w:val="22"/>
        </w:rPr>
        <w:t>. Przy ocenie projektów Komisja weźmie pod uwagę następujące kryteria:</w:t>
      </w:r>
    </w:p>
    <w:p w:rsidR="006B6A5E" w:rsidRPr="0050341B" w:rsidRDefault="00D51841" w:rsidP="006B6A5E">
      <w:pPr>
        <w:pStyle w:val="NormalnyWeb"/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Zgodność wykonanych materiałów z tematem i </w:t>
      </w:r>
      <w:r w:rsidR="009B3927">
        <w:rPr>
          <w:rFonts w:ascii="Calibri" w:hAnsi="Calibri" w:cs="Arial"/>
          <w:sz w:val="22"/>
          <w:szCs w:val="22"/>
        </w:rPr>
        <w:t xml:space="preserve">wymaganiami konkursu. </w:t>
      </w:r>
    </w:p>
    <w:p w:rsidR="009B3927" w:rsidRDefault="009B3927" w:rsidP="006B6A5E">
      <w:pPr>
        <w:pStyle w:val="NormalnyWeb"/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B3927">
        <w:rPr>
          <w:rFonts w:ascii="Calibri" w:hAnsi="Calibri" w:cs="Arial"/>
          <w:sz w:val="22"/>
          <w:szCs w:val="22"/>
        </w:rPr>
        <w:t>Innowacyjność zaproponowanych w projekcie rozwiązań</w:t>
      </w:r>
      <w:r w:rsidR="003B646F">
        <w:rPr>
          <w:rFonts w:ascii="Calibri" w:hAnsi="Calibri" w:cs="Arial"/>
          <w:sz w:val="22"/>
          <w:szCs w:val="22"/>
        </w:rPr>
        <w:t>.</w:t>
      </w:r>
      <w:r w:rsidRPr="009B3927">
        <w:rPr>
          <w:rFonts w:ascii="Calibri" w:hAnsi="Calibri" w:cs="Arial"/>
          <w:sz w:val="22"/>
          <w:szCs w:val="22"/>
        </w:rPr>
        <w:t xml:space="preserve"> </w:t>
      </w:r>
    </w:p>
    <w:p w:rsidR="009B3927" w:rsidRDefault="009B3927" w:rsidP="006B6A5E">
      <w:pPr>
        <w:pStyle w:val="NormalnyWeb"/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9B3927">
        <w:rPr>
          <w:rFonts w:ascii="Calibri" w:hAnsi="Calibri" w:cs="Arial"/>
          <w:sz w:val="22"/>
          <w:szCs w:val="22"/>
        </w:rPr>
        <w:t xml:space="preserve">Estetyka wykonania i zaprezentowania </w:t>
      </w:r>
      <w:r w:rsidR="003B646F">
        <w:rPr>
          <w:rFonts w:ascii="Calibri" w:hAnsi="Calibri" w:cs="Arial"/>
          <w:sz w:val="22"/>
          <w:szCs w:val="22"/>
        </w:rPr>
        <w:t>poszczególnych elementów projektu.</w:t>
      </w:r>
    </w:p>
    <w:p w:rsidR="006B6A5E" w:rsidRPr="009B3927" w:rsidRDefault="009B3927" w:rsidP="006B6A5E">
      <w:pPr>
        <w:pStyle w:val="NormalnyWeb"/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Trafność, pomysłowość, oryginalność  przedstawienia i wykonania pomysłu</w:t>
      </w:r>
      <w:r w:rsidRPr="009B3927">
        <w:rPr>
          <w:rFonts w:ascii="Calibri" w:hAnsi="Calibri" w:cs="Arial"/>
          <w:sz w:val="22"/>
          <w:szCs w:val="22"/>
        </w:rPr>
        <w:t xml:space="preserve"> </w:t>
      </w:r>
    </w:p>
    <w:p w:rsidR="006B6A5E" w:rsidRPr="003B646F" w:rsidRDefault="0080602E" w:rsidP="003B646F">
      <w:pPr>
        <w:pStyle w:val="NormalnyWeb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14. Grupy projektowe, które zostaną zakwalifikowane do grona laureatów zobowiązują się do </w:t>
      </w:r>
      <w:r w:rsidR="009B3927">
        <w:rPr>
          <w:rFonts w:ascii="Calibri" w:hAnsi="Calibri" w:cs="Arial"/>
          <w:color w:val="000000"/>
          <w:sz w:val="22"/>
          <w:szCs w:val="22"/>
        </w:rPr>
        <w:t>przekazania całego materiału projektowego na rzecz Mazurskiego ODN.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</w:p>
    <w:p w:rsidR="006B6A5E" w:rsidRPr="005170AA" w:rsidRDefault="006B6A5E" w:rsidP="005170AA">
      <w:pPr>
        <w:pStyle w:val="Akapitzlist"/>
        <w:numPr>
          <w:ilvl w:val="3"/>
          <w:numId w:val="1"/>
        </w:numPr>
        <w:spacing w:before="120"/>
        <w:ind w:left="4536"/>
        <w:rPr>
          <w:rFonts w:ascii="Calibri" w:hAnsi="Calibri" w:cs="Arial"/>
          <w:b/>
          <w:sz w:val="22"/>
          <w:szCs w:val="22"/>
        </w:rPr>
      </w:pPr>
      <w:r w:rsidRPr="005170AA">
        <w:rPr>
          <w:rFonts w:ascii="Calibri" w:hAnsi="Calibri" w:cs="Arial"/>
          <w:b/>
          <w:sz w:val="22"/>
          <w:szCs w:val="22"/>
        </w:rPr>
        <w:t>Nagrody</w:t>
      </w:r>
    </w:p>
    <w:p w:rsidR="006B6A5E" w:rsidRPr="003B646F" w:rsidRDefault="003B646F" w:rsidP="003B646F">
      <w:pPr>
        <w:pStyle w:val="NormalnyWeb"/>
        <w:ind w:left="48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15</w:t>
      </w:r>
      <w:r w:rsidR="006B6A5E" w:rsidRPr="003B646F">
        <w:rPr>
          <w:rFonts w:ascii="Calibri" w:hAnsi="Calibri" w:cs="Arial"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</w:rPr>
        <w:t>Zwycięskim grupom zostaną przyznane atrakcyjne nagrody.</w:t>
      </w:r>
    </w:p>
    <w:p w:rsidR="006B6A5E" w:rsidRPr="005170AA" w:rsidRDefault="006B6A5E" w:rsidP="005170AA">
      <w:pPr>
        <w:pStyle w:val="Akapitzlist"/>
        <w:numPr>
          <w:ilvl w:val="3"/>
          <w:numId w:val="1"/>
        </w:numPr>
        <w:ind w:left="4536" w:hanging="850"/>
        <w:rPr>
          <w:rFonts w:ascii="Calibri" w:hAnsi="Calibri" w:cs="Arial"/>
          <w:b/>
          <w:sz w:val="22"/>
          <w:szCs w:val="22"/>
        </w:rPr>
      </w:pPr>
      <w:r w:rsidRPr="005170AA">
        <w:rPr>
          <w:rFonts w:ascii="Calibri" w:hAnsi="Calibri" w:cs="Arial"/>
          <w:b/>
          <w:sz w:val="22"/>
          <w:szCs w:val="22"/>
        </w:rPr>
        <w:t>Dane osobowe</w:t>
      </w:r>
      <w:r w:rsidRPr="005170AA">
        <w:rPr>
          <w:rFonts w:ascii="Calibri" w:hAnsi="Calibri" w:cs="Arial"/>
          <w:b/>
          <w:sz w:val="22"/>
          <w:szCs w:val="22"/>
        </w:rPr>
        <w:br/>
      </w:r>
    </w:p>
    <w:p w:rsidR="006B6A5E" w:rsidRPr="00043E26" w:rsidRDefault="006B6A5E" w:rsidP="006B6A5E">
      <w:pPr>
        <w:ind w:left="840" w:hanging="360"/>
        <w:jc w:val="both"/>
        <w:rPr>
          <w:rFonts w:ascii="Calibri" w:hAnsi="Calibri" w:cs="Arial"/>
          <w:iCs/>
          <w:sz w:val="22"/>
          <w:szCs w:val="22"/>
        </w:rPr>
      </w:pPr>
      <w:r w:rsidRPr="00043E26">
        <w:rPr>
          <w:rStyle w:val="Uwydatnienie"/>
          <w:rFonts w:ascii="Calibri" w:hAnsi="Calibri" w:cs="Arial"/>
          <w:i w:val="0"/>
          <w:sz w:val="22"/>
          <w:szCs w:val="22"/>
        </w:rPr>
        <w:t xml:space="preserve">16. Administratorem danych osobowych jest </w:t>
      </w:r>
      <w:r w:rsidR="009B3927" w:rsidRPr="00043E26">
        <w:rPr>
          <w:rStyle w:val="Uwydatnienie"/>
          <w:rFonts w:ascii="Calibri" w:hAnsi="Calibri" w:cs="Arial"/>
          <w:i w:val="0"/>
          <w:sz w:val="22"/>
          <w:szCs w:val="22"/>
        </w:rPr>
        <w:t>Mazurski ODN w Ełku.</w:t>
      </w:r>
      <w:r w:rsidRPr="00043E26">
        <w:rPr>
          <w:rStyle w:val="Uwydatnienie"/>
          <w:rFonts w:ascii="Calibri" w:hAnsi="Calibri" w:cs="Arial"/>
          <w:i w:val="0"/>
          <w:sz w:val="22"/>
          <w:szCs w:val="22"/>
        </w:rPr>
        <w:t xml:space="preserve"> Dane osobowe Uczestników Konkursu są wykorzystywane zgodnie z ustawą z dnia 29 sierpnia 1997r., o ochronie danych osobowych. Dane osobowe będą przetwarzane w celu realizacji konkursu zgodnie z niniejszym Regulaminem. Uczestnik konkursu ma prawo dostępu do treści swoich danych oraz ich poprawiania. </w:t>
      </w:r>
      <w:r w:rsidRPr="00043E26">
        <w:rPr>
          <w:rFonts w:ascii="Calibri" w:hAnsi="Calibri" w:cs="Arial"/>
          <w:iCs/>
          <w:sz w:val="22"/>
          <w:szCs w:val="22"/>
        </w:rPr>
        <w:t>Podanie danych jest dobrowolne, ale jest warunkiem uczestnictwa w konkursie.</w:t>
      </w:r>
    </w:p>
    <w:p w:rsidR="00043E26" w:rsidRDefault="00043E26" w:rsidP="003B646F">
      <w:pPr>
        <w:jc w:val="both"/>
        <w:rPr>
          <w:rFonts w:ascii="Calibri" w:hAnsi="Calibri" w:cs="Arial"/>
          <w:iCs/>
          <w:sz w:val="22"/>
          <w:szCs w:val="22"/>
        </w:rPr>
      </w:pPr>
    </w:p>
    <w:p w:rsidR="006B6A5E" w:rsidRDefault="00043E26" w:rsidP="00043E26">
      <w:pPr>
        <w:ind w:left="840" w:hanging="360"/>
        <w:jc w:val="center"/>
        <w:rPr>
          <w:rFonts w:ascii="Calibri" w:hAnsi="Calibri" w:cs="Arial"/>
          <w:b/>
          <w:sz w:val="22"/>
          <w:szCs w:val="22"/>
        </w:rPr>
      </w:pPr>
      <w:r w:rsidRPr="003B646F">
        <w:rPr>
          <w:rFonts w:ascii="Calibri" w:hAnsi="Calibri" w:cs="Arial"/>
          <w:b/>
          <w:sz w:val="22"/>
          <w:szCs w:val="22"/>
        </w:rPr>
        <w:t>VI</w:t>
      </w:r>
      <w:r w:rsidR="005170AA">
        <w:rPr>
          <w:rFonts w:ascii="Calibri" w:hAnsi="Calibri" w:cs="Arial"/>
          <w:b/>
          <w:sz w:val="22"/>
          <w:szCs w:val="22"/>
        </w:rPr>
        <w:t>I</w:t>
      </w:r>
      <w:r w:rsidRPr="003B646F">
        <w:rPr>
          <w:rFonts w:ascii="Calibri" w:hAnsi="Calibri" w:cs="Arial"/>
          <w:b/>
          <w:sz w:val="22"/>
          <w:szCs w:val="22"/>
        </w:rPr>
        <w:t xml:space="preserve">I. </w:t>
      </w:r>
      <w:r w:rsidR="006B6A5E" w:rsidRPr="003B646F">
        <w:rPr>
          <w:rFonts w:ascii="Calibri" w:hAnsi="Calibri" w:cs="Arial"/>
          <w:b/>
          <w:sz w:val="22"/>
          <w:szCs w:val="22"/>
        </w:rPr>
        <w:t>Postanowienia końcowe</w:t>
      </w:r>
    </w:p>
    <w:p w:rsidR="003B646F" w:rsidRPr="003B646F" w:rsidRDefault="003B646F" w:rsidP="00043E26">
      <w:pPr>
        <w:ind w:left="840" w:hanging="360"/>
        <w:jc w:val="center"/>
        <w:rPr>
          <w:rFonts w:ascii="Calibri" w:hAnsi="Calibri" w:cs="Arial"/>
          <w:b/>
          <w:sz w:val="22"/>
          <w:szCs w:val="22"/>
        </w:rPr>
      </w:pPr>
    </w:p>
    <w:p w:rsidR="006B6A5E" w:rsidRPr="00043E26" w:rsidRDefault="00043E26" w:rsidP="006B6A5E">
      <w:pPr>
        <w:tabs>
          <w:tab w:val="left" w:pos="454"/>
        </w:tabs>
        <w:ind w:left="48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17</w:t>
      </w:r>
      <w:r w:rsidR="003B646F">
        <w:rPr>
          <w:rFonts w:ascii="Calibri" w:hAnsi="Calibri" w:cs="Arial"/>
          <w:sz w:val="22"/>
          <w:szCs w:val="22"/>
        </w:rPr>
        <w:t>.</w:t>
      </w:r>
      <w:r w:rsidR="006B6A5E" w:rsidRPr="00043E26">
        <w:rPr>
          <w:rFonts w:ascii="Calibri" w:hAnsi="Calibri" w:cs="Arial"/>
          <w:sz w:val="22"/>
          <w:szCs w:val="22"/>
        </w:rPr>
        <w:t>Udział w Konkursie jest bezpłatny oraz dobrowolny.</w:t>
      </w:r>
    </w:p>
    <w:p w:rsidR="006B6A5E" w:rsidRPr="00043E26" w:rsidRDefault="00043E26" w:rsidP="006B6A5E">
      <w:pPr>
        <w:tabs>
          <w:tab w:val="left" w:pos="840"/>
        </w:tabs>
        <w:ind w:left="840" w:hanging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18</w:t>
      </w:r>
      <w:r w:rsidR="003B646F">
        <w:rPr>
          <w:rFonts w:ascii="Calibri" w:hAnsi="Calibri" w:cs="Arial"/>
          <w:sz w:val="22"/>
          <w:szCs w:val="22"/>
        </w:rPr>
        <w:t>.</w:t>
      </w:r>
      <w:r w:rsidR="006B6A5E" w:rsidRPr="00043E26">
        <w:rPr>
          <w:rFonts w:ascii="Calibri" w:hAnsi="Calibri" w:cs="Arial"/>
          <w:sz w:val="22"/>
          <w:szCs w:val="22"/>
        </w:rPr>
        <w:t>Zgłoszenie udziału w Konkursie jest równoważne z zaakceptowaniem przez Uczestnika zasad określonych w niniejszym Regulaminie i zobowiązaniem do jego przestrzegania.</w:t>
      </w:r>
    </w:p>
    <w:p w:rsidR="006B6A5E" w:rsidRPr="00043E26" w:rsidRDefault="00043E26" w:rsidP="006B6A5E">
      <w:pPr>
        <w:tabs>
          <w:tab w:val="left" w:pos="840"/>
        </w:tabs>
        <w:ind w:left="840" w:hanging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19</w:t>
      </w:r>
      <w:r w:rsidR="003B646F">
        <w:rPr>
          <w:rFonts w:ascii="Calibri" w:hAnsi="Calibri" w:cs="Arial"/>
          <w:sz w:val="22"/>
          <w:szCs w:val="22"/>
        </w:rPr>
        <w:t>.</w:t>
      </w:r>
      <w:r w:rsidR="006B6A5E" w:rsidRPr="00043E26">
        <w:rPr>
          <w:rFonts w:ascii="Calibri" w:hAnsi="Calibri" w:cs="Arial"/>
          <w:sz w:val="22"/>
          <w:szCs w:val="22"/>
        </w:rPr>
        <w:t>Przystępując do udziału w konkursie każdy z uczestników konkursu stwierdza, że zapoznał się z niniejszym regulaminem, akceptuje jego zapisy oraz wyraża zgodę na zastosowanie się do zapisów niniejszego Regulaminu.</w:t>
      </w:r>
    </w:p>
    <w:p w:rsidR="006B6A5E" w:rsidRPr="00043E26" w:rsidRDefault="00043E26" w:rsidP="006B6A5E">
      <w:pPr>
        <w:tabs>
          <w:tab w:val="left" w:pos="840"/>
        </w:tabs>
        <w:ind w:left="840" w:hanging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20</w:t>
      </w:r>
      <w:r w:rsidR="003B646F">
        <w:rPr>
          <w:rFonts w:ascii="Calibri" w:hAnsi="Calibri" w:cs="Arial"/>
          <w:sz w:val="22"/>
          <w:szCs w:val="22"/>
        </w:rPr>
        <w:t>.</w:t>
      </w:r>
      <w:r w:rsidR="006B6A5E" w:rsidRPr="00043E26">
        <w:rPr>
          <w:rFonts w:ascii="Calibri" w:hAnsi="Calibri" w:cs="Arial"/>
          <w:sz w:val="22"/>
          <w:szCs w:val="22"/>
        </w:rPr>
        <w:t>Organizator zastrzega sobie prawo do opublikowania lub przedstawienia wizerunku laureatów Konkursu za pomocą środków informatycznych lub masowego przekazu, na co ucz</w:t>
      </w:r>
      <w:r w:rsidRPr="00043E26">
        <w:rPr>
          <w:rFonts w:ascii="Calibri" w:hAnsi="Calibri" w:cs="Arial"/>
          <w:sz w:val="22"/>
          <w:szCs w:val="22"/>
        </w:rPr>
        <w:t>estnicy konkursu wyrażają zgodę</w:t>
      </w:r>
      <w:r w:rsidR="006B6A5E" w:rsidRPr="00043E26">
        <w:rPr>
          <w:rFonts w:ascii="Calibri" w:hAnsi="Calibri" w:cs="Arial"/>
          <w:sz w:val="22"/>
          <w:szCs w:val="22"/>
        </w:rPr>
        <w:t>. Laureaci Konkursu nie są uprawnieni do otrzymania wynagrodzenia z powyższego tytułu.</w:t>
      </w:r>
    </w:p>
    <w:p w:rsidR="006B6A5E" w:rsidRPr="00043E26" w:rsidRDefault="00043E26" w:rsidP="006B6A5E">
      <w:pPr>
        <w:ind w:left="960" w:hanging="480"/>
        <w:jc w:val="both"/>
        <w:rPr>
          <w:rFonts w:ascii="Calibri" w:hAnsi="Calibri" w:cs="Arial"/>
          <w:sz w:val="22"/>
          <w:szCs w:val="22"/>
        </w:rPr>
      </w:pPr>
      <w:r w:rsidRPr="00043E26">
        <w:rPr>
          <w:rFonts w:ascii="Calibri" w:hAnsi="Calibri" w:cs="Arial"/>
          <w:sz w:val="22"/>
          <w:szCs w:val="22"/>
        </w:rPr>
        <w:lastRenderedPageBreak/>
        <w:t>21</w:t>
      </w:r>
      <w:r w:rsidR="003B646F">
        <w:rPr>
          <w:rFonts w:ascii="Calibri" w:hAnsi="Calibri" w:cs="Arial"/>
          <w:sz w:val="22"/>
          <w:szCs w:val="22"/>
        </w:rPr>
        <w:t>.</w:t>
      </w:r>
      <w:r w:rsidR="007D548E">
        <w:rPr>
          <w:rFonts w:ascii="Calibri" w:hAnsi="Calibri" w:cs="Arial"/>
          <w:sz w:val="22"/>
          <w:szCs w:val="22"/>
        </w:rPr>
        <w:t xml:space="preserve"> </w:t>
      </w:r>
      <w:r w:rsidR="006B6A5E" w:rsidRPr="00043E26">
        <w:rPr>
          <w:rFonts w:ascii="Calibri" w:hAnsi="Calibri" w:cs="Arial"/>
          <w:sz w:val="22"/>
          <w:szCs w:val="22"/>
        </w:rPr>
        <w:t xml:space="preserve">Organizator zastrzega sobie prawo do dokonywania zmian bądź uzupełnienia warunków Regulaminu, w tym zmiany terminów prowadzenia Konkursu lub przerwania Konkursu w każdym czasie. </w:t>
      </w:r>
    </w:p>
    <w:p w:rsidR="006B6A5E" w:rsidRPr="00043E26" w:rsidRDefault="00043E26" w:rsidP="006B6A5E">
      <w:pPr>
        <w:tabs>
          <w:tab w:val="left" w:pos="840"/>
        </w:tabs>
        <w:ind w:left="840" w:hanging="360"/>
        <w:jc w:val="both"/>
        <w:rPr>
          <w:rFonts w:ascii="Calibri" w:hAnsi="Calibri" w:cs="Arial"/>
          <w:sz w:val="22"/>
          <w:szCs w:val="22"/>
        </w:rPr>
      </w:pPr>
      <w:r w:rsidRPr="00043E26">
        <w:rPr>
          <w:rFonts w:ascii="Calibri" w:hAnsi="Calibri" w:cs="Arial"/>
          <w:sz w:val="22"/>
          <w:szCs w:val="22"/>
        </w:rPr>
        <w:t>22</w:t>
      </w:r>
      <w:r w:rsidR="003B646F">
        <w:rPr>
          <w:rFonts w:ascii="Calibri" w:hAnsi="Calibri" w:cs="Arial"/>
          <w:sz w:val="22"/>
          <w:szCs w:val="22"/>
        </w:rPr>
        <w:t>.</w:t>
      </w:r>
      <w:r w:rsidR="007D548E">
        <w:rPr>
          <w:rFonts w:ascii="Calibri" w:hAnsi="Calibri" w:cs="Arial"/>
          <w:sz w:val="22"/>
          <w:szCs w:val="22"/>
        </w:rPr>
        <w:t xml:space="preserve"> </w:t>
      </w:r>
      <w:r w:rsidR="006B6A5E" w:rsidRPr="00043E26">
        <w:rPr>
          <w:rFonts w:ascii="Calibri" w:hAnsi="Calibri" w:cs="Arial"/>
          <w:sz w:val="22"/>
          <w:szCs w:val="22"/>
        </w:rPr>
        <w:t>Organizator nie ponosi odpowiedzialności za powstałe szkody, spowodowane podaniem nieprawdziwych danych, bądź innego typu nieprawidłowości po stronie Uczestników.</w:t>
      </w:r>
    </w:p>
    <w:p w:rsidR="006B6A5E" w:rsidRPr="00043E26" w:rsidRDefault="00043E26" w:rsidP="006B6A5E">
      <w:pPr>
        <w:ind w:left="840" w:hanging="360"/>
        <w:jc w:val="both"/>
        <w:rPr>
          <w:rFonts w:ascii="Calibri" w:hAnsi="Calibri" w:cs="Arial"/>
          <w:sz w:val="22"/>
          <w:szCs w:val="22"/>
        </w:rPr>
      </w:pPr>
      <w:r w:rsidRPr="00043E26">
        <w:rPr>
          <w:rFonts w:ascii="Calibri" w:hAnsi="Calibri" w:cs="Arial"/>
          <w:sz w:val="22"/>
          <w:szCs w:val="22"/>
        </w:rPr>
        <w:t>24</w:t>
      </w:r>
      <w:r w:rsidR="003B646F">
        <w:rPr>
          <w:rFonts w:ascii="Calibri" w:hAnsi="Calibri" w:cs="Arial"/>
          <w:sz w:val="22"/>
          <w:szCs w:val="22"/>
        </w:rPr>
        <w:t>.</w:t>
      </w:r>
      <w:r w:rsidR="007D548E">
        <w:rPr>
          <w:rFonts w:ascii="Calibri" w:hAnsi="Calibri" w:cs="Arial"/>
          <w:sz w:val="22"/>
          <w:szCs w:val="22"/>
        </w:rPr>
        <w:t xml:space="preserve"> </w:t>
      </w:r>
      <w:r w:rsidR="006B6A5E" w:rsidRPr="00043E26">
        <w:rPr>
          <w:rFonts w:ascii="Calibri" w:hAnsi="Calibri" w:cs="Arial"/>
          <w:sz w:val="22"/>
          <w:szCs w:val="22"/>
        </w:rPr>
        <w:t xml:space="preserve">Organizator nie ponosi odpowiedzialności za błędy i uchybienia poczty </w:t>
      </w:r>
      <w:r w:rsidR="006B6A5E" w:rsidRPr="00043E26">
        <w:rPr>
          <w:rFonts w:ascii="Calibri" w:hAnsi="Calibri" w:cs="Arial"/>
          <w:sz w:val="22"/>
          <w:szCs w:val="22"/>
        </w:rPr>
        <w:br/>
        <w:t>i wynikłe z nich ewentualne opóźnienia lub nieprawidłowości w przebiegu Konkursu.</w:t>
      </w:r>
    </w:p>
    <w:p w:rsidR="006B6A5E" w:rsidRPr="003B646F" w:rsidRDefault="006B6A5E" w:rsidP="006B6A5E">
      <w:pPr>
        <w:pStyle w:val="bodytext"/>
        <w:spacing w:after="0" w:afterAutospacing="0" w:line="360" w:lineRule="auto"/>
        <w:jc w:val="center"/>
        <w:textAlignment w:val="top"/>
        <w:rPr>
          <w:rFonts w:ascii="Calibri" w:hAnsi="Calibri" w:cs="Arial"/>
          <w:sz w:val="22"/>
          <w:szCs w:val="22"/>
        </w:rPr>
      </w:pPr>
      <w:r w:rsidRPr="0080602E">
        <w:rPr>
          <w:rFonts w:ascii="Calibri" w:hAnsi="Calibri" w:cs="Arial"/>
          <w:color w:val="FF0000"/>
          <w:sz w:val="22"/>
          <w:szCs w:val="22"/>
        </w:rPr>
        <w:br/>
      </w:r>
      <w:r w:rsidRPr="003B646F">
        <w:rPr>
          <w:rFonts w:ascii="Calibri" w:hAnsi="Calibri" w:cs="Arial"/>
          <w:sz w:val="22"/>
          <w:szCs w:val="22"/>
        </w:rPr>
        <w:t>Adres Organizatora:</w:t>
      </w:r>
    </w:p>
    <w:p w:rsidR="003B646F" w:rsidRDefault="003B646F" w:rsidP="003B646F">
      <w:pPr>
        <w:tabs>
          <w:tab w:val="left" w:pos="454"/>
        </w:tabs>
        <w:spacing w:before="120"/>
        <w:ind w:left="840"/>
        <w:jc w:val="center"/>
      </w:pPr>
      <w:r>
        <w:rPr>
          <w:rFonts w:ascii="Calibri" w:hAnsi="Calibri" w:cs="Arial"/>
          <w:sz w:val="22"/>
          <w:szCs w:val="22"/>
        </w:rPr>
        <w:t xml:space="preserve">Mazurski Ośrodek Doskonalenia Nauczycieli w Ełku ul. Generała Władysława Sikorskiego 5A 19-300 Ełk, tel./fax 876211071 </w:t>
      </w:r>
      <w:hyperlink r:id="rId8" w:tgtFrame="_blank" w:history="1">
        <w:r w:rsidRPr="006B6A5E">
          <w:rPr>
            <w:rStyle w:val="Hipercze"/>
          </w:rPr>
          <w:t>www.modn.elk.pl</w:t>
        </w:r>
      </w:hyperlink>
      <w:r w:rsidRPr="006B6A5E">
        <w:t>   </w:t>
      </w:r>
      <w:hyperlink r:id="rId9" w:history="1">
        <w:r w:rsidRPr="006B6A5E">
          <w:rPr>
            <w:rStyle w:val="Hipercze"/>
          </w:rPr>
          <w:t>modn@modn.elk.pl</w:t>
        </w:r>
      </w:hyperlink>
    </w:p>
    <w:p w:rsidR="003B646F" w:rsidRDefault="003B646F" w:rsidP="003B646F">
      <w:pPr>
        <w:tabs>
          <w:tab w:val="left" w:pos="454"/>
        </w:tabs>
        <w:spacing w:before="120"/>
        <w:ind w:left="840"/>
        <w:jc w:val="center"/>
      </w:pPr>
      <w:r>
        <w:t>Pytania szczegółowe proszę kierować do:</w:t>
      </w:r>
    </w:p>
    <w:p w:rsidR="003B646F" w:rsidRDefault="003B646F" w:rsidP="003B646F">
      <w:pPr>
        <w:tabs>
          <w:tab w:val="left" w:pos="454"/>
        </w:tabs>
        <w:spacing w:before="120"/>
        <w:ind w:left="840"/>
        <w:jc w:val="center"/>
        <w:rPr>
          <w:rFonts w:ascii="Calibri" w:hAnsi="Calibri" w:cs="Arial"/>
          <w:sz w:val="22"/>
          <w:szCs w:val="22"/>
        </w:rPr>
      </w:pPr>
      <w:r>
        <w:t>Doroty Kozłowskiej nr tel.</w:t>
      </w:r>
      <w:r w:rsidR="00094030">
        <w:t xml:space="preserve">693 244338 lub Jolanty </w:t>
      </w:r>
      <w:proofErr w:type="spellStart"/>
      <w:r w:rsidR="00094030">
        <w:t>Opaluch</w:t>
      </w:r>
      <w:proofErr w:type="spellEnd"/>
      <w:r w:rsidR="00094030">
        <w:t xml:space="preserve"> nr tel. 504134439</w:t>
      </w:r>
    </w:p>
    <w:p w:rsidR="006B6A5E" w:rsidRPr="0080602E" w:rsidRDefault="006B6A5E" w:rsidP="006B6A5E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:rsidR="006B6A5E" w:rsidRPr="0080602E" w:rsidRDefault="006B6A5E" w:rsidP="006B6A5E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:rsidR="006B6A5E" w:rsidRPr="0080602E" w:rsidRDefault="006B6A5E" w:rsidP="006B6A5E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:rsidR="006B6A5E" w:rsidRPr="0080602E" w:rsidRDefault="006B6A5E" w:rsidP="006B6A5E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:rsidR="006B6A5E" w:rsidRPr="0080602E" w:rsidRDefault="006B6A5E" w:rsidP="006B6A5E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:rsidR="006B6A5E" w:rsidRPr="0080602E" w:rsidRDefault="006B6A5E" w:rsidP="006B6A5E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:rsidR="006B6A5E" w:rsidRPr="0080602E" w:rsidRDefault="006B6A5E" w:rsidP="006B6A5E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:rsidR="006B6A5E" w:rsidRPr="0080602E" w:rsidRDefault="006B6A5E" w:rsidP="006B6A5E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:rsidR="008772E2" w:rsidRDefault="008772E2" w:rsidP="00094030">
      <w:pPr>
        <w:rPr>
          <w:rFonts w:ascii="Arial" w:hAnsi="Arial" w:cs="Arial"/>
        </w:rPr>
      </w:pPr>
    </w:p>
    <w:p w:rsidR="008772E2" w:rsidRDefault="008772E2" w:rsidP="00094030">
      <w:pPr>
        <w:rPr>
          <w:rFonts w:ascii="Arial" w:hAnsi="Arial" w:cs="Arial"/>
        </w:rPr>
      </w:pPr>
    </w:p>
    <w:p w:rsidR="008772E2" w:rsidRDefault="008772E2" w:rsidP="00094030">
      <w:pPr>
        <w:rPr>
          <w:rFonts w:ascii="Arial" w:hAnsi="Arial" w:cs="Arial"/>
        </w:rPr>
      </w:pPr>
    </w:p>
    <w:p w:rsidR="008772E2" w:rsidRDefault="008772E2" w:rsidP="00094030">
      <w:pPr>
        <w:rPr>
          <w:rFonts w:ascii="Arial" w:hAnsi="Arial" w:cs="Arial"/>
        </w:rPr>
      </w:pPr>
    </w:p>
    <w:p w:rsidR="008772E2" w:rsidRDefault="008772E2" w:rsidP="00094030">
      <w:pPr>
        <w:rPr>
          <w:rFonts w:ascii="Arial" w:hAnsi="Arial" w:cs="Arial"/>
        </w:rPr>
      </w:pPr>
    </w:p>
    <w:p w:rsidR="008772E2" w:rsidRDefault="008772E2" w:rsidP="00094030">
      <w:pPr>
        <w:rPr>
          <w:rFonts w:ascii="Arial" w:hAnsi="Arial" w:cs="Arial"/>
        </w:rPr>
      </w:pPr>
    </w:p>
    <w:p w:rsidR="008772E2" w:rsidRDefault="008772E2" w:rsidP="00094030">
      <w:pPr>
        <w:rPr>
          <w:rFonts w:ascii="Arial" w:hAnsi="Arial" w:cs="Arial"/>
        </w:rPr>
      </w:pPr>
    </w:p>
    <w:p w:rsidR="008772E2" w:rsidRDefault="008772E2" w:rsidP="00094030">
      <w:pPr>
        <w:rPr>
          <w:rFonts w:ascii="Arial" w:hAnsi="Arial" w:cs="Arial"/>
        </w:rPr>
      </w:pPr>
    </w:p>
    <w:p w:rsidR="008772E2" w:rsidRDefault="008772E2" w:rsidP="00094030">
      <w:pPr>
        <w:rPr>
          <w:rFonts w:ascii="Arial" w:hAnsi="Arial" w:cs="Arial"/>
        </w:rPr>
      </w:pPr>
    </w:p>
    <w:p w:rsidR="008772E2" w:rsidRDefault="008772E2" w:rsidP="00094030">
      <w:pPr>
        <w:rPr>
          <w:rFonts w:ascii="Arial" w:hAnsi="Arial" w:cs="Arial"/>
        </w:rPr>
      </w:pPr>
    </w:p>
    <w:p w:rsidR="008772E2" w:rsidRDefault="008772E2" w:rsidP="00094030">
      <w:pPr>
        <w:rPr>
          <w:rFonts w:ascii="Arial" w:hAnsi="Arial" w:cs="Arial"/>
        </w:rPr>
      </w:pPr>
    </w:p>
    <w:p w:rsidR="008772E2" w:rsidRDefault="008772E2" w:rsidP="00094030">
      <w:pPr>
        <w:rPr>
          <w:rFonts w:ascii="Arial" w:hAnsi="Arial" w:cs="Arial"/>
        </w:rPr>
      </w:pPr>
    </w:p>
    <w:p w:rsidR="008772E2" w:rsidRDefault="008772E2" w:rsidP="00094030">
      <w:pPr>
        <w:rPr>
          <w:rFonts w:ascii="Arial" w:hAnsi="Arial" w:cs="Arial"/>
        </w:rPr>
      </w:pPr>
    </w:p>
    <w:p w:rsidR="008772E2" w:rsidRDefault="008772E2" w:rsidP="00094030">
      <w:pPr>
        <w:rPr>
          <w:rFonts w:ascii="Arial" w:hAnsi="Arial" w:cs="Arial"/>
        </w:rPr>
      </w:pPr>
    </w:p>
    <w:p w:rsidR="008772E2" w:rsidRDefault="008772E2" w:rsidP="00094030">
      <w:pPr>
        <w:rPr>
          <w:rFonts w:ascii="Arial" w:hAnsi="Arial" w:cs="Arial"/>
        </w:rPr>
      </w:pPr>
    </w:p>
    <w:p w:rsidR="008772E2" w:rsidRDefault="008772E2" w:rsidP="00094030">
      <w:pPr>
        <w:rPr>
          <w:rFonts w:ascii="Arial" w:hAnsi="Arial" w:cs="Arial"/>
        </w:rPr>
      </w:pPr>
    </w:p>
    <w:p w:rsidR="008772E2" w:rsidRDefault="008772E2" w:rsidP="00094030">
      <w:pPr>
        <w:rPr>
          <w:rFonts w:ascii="Arial" w:hAnsi="Arial" w:cs="Arial"/>
        </w:rPr>
      </w:pPr>
    </w:p>
    <w:p w:rsidR="008772E2" w:rsidRDefault="008772E2" w:rsidP="00094030">
      <w:pPr>
        <w:rPr>
          <w:rFonts w:ascii="Arial" w:hAnsi="Arial" w:cs="Arial"/>
        </w:rPr>
      </w:pPr>
    </w:p>
    <w:p w:rsidR="008772E2" w:rsidRDefault="008772E2" w:rsidP="00094030">
      <w:pPr>
        <w:rPr>
          <w:rFonts w:ascii="Arial" w:hAnsi="Arial" w:cs="Arial"/>
        </w:rPr>
      </w:pPr>
    </w:p>
    <w:p w:rsidR="008772E2" w:rsidRDefault="008772E2" w:rsidP="00094030">
      <w:pPr>
        <w:rPr>
          <w:rFonts w:ascii="Arial" w:hAnsi="Arial" w:cs="Arial"/>
        </w:rPr>
      </w:pPr>
    </w:p>
    <w:p w:rsidR="008772E2" w:rsidRDefault="008772E2" w:rsidP="00094030">
      <w:pPr>
        <w:rPr>
          <w:rFonts w:ascii="Arial" w:hAnsi="Arial" w:cs="Arial"/>
        </w:rPr>
      </w:pPr>
    </w:p>
    <w:p w:rsidR="008772E2" w:rsidRDefault="008772E2" w:rsidP="00094030">
      <w:pPr>
        <w:rPr>
          <w:rFonts w:ascii="Arial" w:hAnsi="Arial" w:cs="Arial"/>
        </w:rPr>
      </w:pPr>
    </w:p>
    <w:p w:rsidR="008772E2" w:rsidRDefault="008772E2" w:rsidP="00094030">
      <w:pPr>
        <w:rPr>
          <w:rFonts w:ascii="Arial" w:hAnsi="Arial" w:cs="Arial"/>
        </w:rPr>
      </w:pPr>
    </w:p>
    <w:p w:rsidR="008772E2" w:rsidRDefault="008772E2" w:rsidP="00094030">
      <w:pPr>
        <w:rPr>
          <w:rFonts w:ascii="Arial" w:hAnsi="Arial" w:cs="Arial"/>
        </w:rPr>
      </w:pPr>
    </w:p>
    <w:p w:rsidR="008772E2" w:rsidRDefault="008772E2" w:rsidP="00094030">
      <w:pPr>
        <w:rPr>
          <w:rFonts w:ascii="Arial" w:hAnsi="Arial" w:cs="Arial"/>
        </w:rPr>
      </w:pPr>
    </w:p>
    <w:p w:rsidR="008772E2" w:rsidRDefault="008772E2" w:rsidP="00094030">
      <w:pPr>
        <w:rPr>
          <w:rFonts w:ascii="Arial" w:hAnsi="Arial" w:cs="Arial"/>
        </w:rPr>
      </w:pPr>
    </w:p>
    <w:p w:rsidR="008772E2" w:rsidRDefault="008772E2" w:rsidP="00094030">
      <w:pPr>
        <w:rPr>
          <w:rFonts w:ascii="Arial" w:hAnsi="Arial" w:cs="Arial"/>
        </w:rPr>
      </w:pPr>
    </w:p>
    <w:p w:rsidR="008772E2" w:rsidRDefault="008772E2" w:rsidP="00094030">
      <w:pPr>
        <w:rPr>
          <w:rFonts w:ascii="Arial" w:hAnsi="Arial" w:cs="Arial"/>
        </w:rPr>
      </w:pPr>
    </w:p>
    <w:p w:rsidR="008772E2" w:rsidRDefault="008772E2" w:rsidP="00094030">
      <w:pPr>
        <w:rPr>
          <w:rFonts w:ascii="Arial" w:hAnsi="Arial" w:cs="Arial"/>
        </w:rPr>
      </w:pPr>
    </w:p>
    <w:p w:rsidR="00094030" w:rsidRDefault="00094030" w:rsidP="000940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Załącznik nr 1 </w:t>
      </w:r>
    </w:p>
    <w:p w:rsidR="00094030" w:rsidRDefault="00094030" w:rsidP="00094030"/>
    <w:p w:rsidR="00094030" w:rsidRDefault="00094030" w:rsidP="00094030">
      <w:r>
        <w:t>....................................                                                                                …………………..</w:t>
      </w:r>
    </w:p>
    <w:p w:rsidR="00094030" w:rsidRDefault="00094030" w:rsidP="00094030">
      <w:pPr>
        <w:rPr>
          <w:sz w:val="22"/>
          <w:szCs w:val="22"/>
        </w:rPr>
      </w:pPr>
      <w:r>
        <w:rPr>
          <w:sz w:val="22"/>
          <w:szCs w:val="22"/>
        </w:rPr>
        <w:t xml:space="preserve">/nazwa i adres szkoły/                                                                                           /miejscowość, data/               </w:t>
      </w:r>
    </w:p>
    <w:p w:rsidR="00094030" w:rsidRDefault="00094030" w:rsidP="00094030">
      <w:pPr>
        <w:rPr>
          <w:sz w:val="22"/>
          <w:szCs w:val="22"/>
        </w:rPr>
      </w:pPr>
    </w:p>
    <w:p w:rsidR="00094030" w:rsidRDefault="00094030" w:rsidP="00094030">
      <w:pPr>
        <w:rPr>
          <w:sz w:val="22"/>
          <w:szCs w:val="22"/>
        </w:rPr>
      </w:pPr>
    </w:p>
    <w:p w:rsidR="00094030" w:rsidRDefault="00094030" w:rsidP="00094030">
      <w:pPr>
        <w:ind w:left="720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Karta zgłoszenia do </w:t>
      </w:r>
      <w:r w:rsidRPr="002D734D">
        <w:rPr>
          <w:rFonts w:ascii="Calibri" w:hAnsi="Calibri" w:cs="Arial"/>
          <w:b/>
          <w:bCs/>
        </w:rPr>
        <w:t>konkurs</w:t>
      </w:r>
      <w:r>
        <w:rPr>
          <w:rFonts w:ascii="Calibri" w:hAnsi="Calibri" w:cs="Arial"/>
          <w:b/>
          <w:bCs/>
        </w:rPr>
        <w:t>u interdyscyplinarnego prowadzonego metodą projektów</w:t>
      </w:r>
    </w:p>
    <w:p w:rsidR="00094030" w:rsidRPr="002D734D" w:rsidRDefault="00094030" w:rsidP="00094030">
      <w:pPr>
        <w:ind w:left="720"/>
        <w:jc w:val="center"/>
        <w:rPr>
          <w:rFonts w:ascii="Calibri" w:hAnsi="Calibri" w:cs="Arial"/>
        </w:rPr>
      </w:pPr>
      <w:r>
        <w:rPr>
          <w:rFonts w:ascii="Calibri" w:hAnsi="Calibri" w:cs="Arial"/>
          <w:b/>
          <w:bCs/>
        </w:rPr>
        <w:t>„Chleba naszego powszedniego…</w:t>
      </w:r>
      <w:r>
        <w:rPr>
          <w:rFonts w:ascii="Calibri" w:hAnsi="Calibri" w:cs="Arial"/>
        </w:rPr>
        <w:t>”</w:t>
      </w:r>
    </w:p>
    <w:p w:rsidR="00094030" w:rsidRPr="0050341B" w:rsidRDefault="00094030" w:rsidP="00094030">
      <w:pPr>
        <w:tabs>
          <w:tab w:val="left" w:pos="454"/>
        </w:tabs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094030" w:rsidRDefault="00094030" w:rsidP="00094030">
      <w:pPr>
        <w:rPr>
          <w:szCs w:val="28"/>
        </w:rPr>
      </w:pPr>
    </w:p>
    <w:p w:rsidR="00094030" w:rsidRDefault="00094030" w:rsidP="00094030">
      <w:pPr>
        <w:outlineLvl w:val="0"/>
        <w:rPr>
          <w:szCs w:val="28"/>
        </w:rPr>
      </w:pPr>
      <w:r>
        <w:rPr>
          <w:szCs w:val="28"/>
        </w:rPr>
        <w:tab/>
        <w:t xml:space="preserve">Opiekun grupy projektowej…………………….. zgłasza udział w konkursie </w:t>
      </w:r>
    </w:p>
    <w:p w:rsidR="00094030" w:rsidRDefault="00094030" w:rsidP="00094030">
      <w:pPr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(imię i nazwisko)</w:t>
      </w:r>
    </w:p>
    <w:p w:rsidR="00094030" w:rsidRPr="002D734D" w:rsidRDefault="00094030" w:rsidP="00094030">
      <w:pPr>
        <w:ind w:left="720"/>
        <w:rPr>
          <w:rFonts w:ascii="Calibri" w:hAnsi="Calibri" w:cs="Arial"/>
        </w:rPr>
      </w:pPr>
      <w:r>
        <w:rPr>
          <w:szCs w:val="28"/>
        </w:rPr>
        <w:t xml:space="preserve">                  Interdyscyplinarnym  </w:t>
      </w:r>
      <w:r>
        <w:rPr>
          <w:rFonts w:ascii="Calibri" w:hAnsi="Calibri" w:cs="Arial"/>
          <w:b/>
          <w:bCs/>
        </w:rPr>
        <w:t>„Chleba naszego powszedniego…</w:t>
      </w:r>
      <w:r>
        <w:rPr>
          <w:rFonts w:ascii="Calibri" w:hAnsi="Calibri" w:cs="Arial"/>
        </w:rPr>
        <w:t>”</w:t>
      </w:r>
    </w:p>
    <w:p w:rsidR="00094030" w:rsidRDefault="009D7182" w:rsidP="00094030">
      <w:pPr>
        <w:outlineLvl w:val="0"/>
        <w:rPr>
          <w:szCs w:val="28"/>
        </w:rPr>
      </w:pPr>
      <w:r>
        <w:rPr>
          <w:noProof/>
          <w:szCs w:val="28"/>
        </w:rPr>
        <w:pict>
          <v:rect id="_x0000_s1026" style="position:absolute;margin-left:102.4pt;margin-top:10.8pt;width:15pt;height:15.35pt;z-index:251658240"/>
        </w:pict>
      </w:r>
      <w:r w:rsidR="00094030">
        <w:rPr>
          <w:szCs w:val="28"/>
        </w:rPr>
        <w:t>w kategorii:</w:t>
      </w:r>
    </w:p>
    <w:p w:rsidR="00094030" w:rsidRDefault="009D7182" w:rsidP="00094030">
      <w:pPr>
        <w:outlineLvl w:val="0"/>
        <w:rPr>
          <w:szCs w:val="28"/>
        </w:rPr>
      </w:pPr>
      <w:r>
        <w:rPr>
          <w:noProof/>
          <w:szCs w:val="28"/>
        </w:rPr>
        <w:pict>
          <v:rect id="_x0000_s1027" style="position:absolute;margin-left:102.4pt;margin-top:12.35pt;width:15pt;height:15.35pt;z-index:251659264"/>
        </w:pict>
      </w:r>
      <w:r w:rsidR="00094030">
        <w:rPr>
          <w:szCs w:val="28"/>
        </w:rPr>
        <w:t>Szkoła Podstawowa</w:t>
      </w:r>
      <w:bookmarkStart w:id="0" w:name="_GoBack"/>
      <w:bookmarkEnd w:id="0"/>
    </w:p>
    <w:p w:rsidR="00094030" w:rsidRDefault="00094030" w:rsidP="00094030">
      <w:pPr>
        <w:outlineLvl w:val="0"/>
        <w:rPr>
          <w:szCs w:val="28"/>
        </w:rPr>
      </w:pPr>
      <w:r>
        <w:rPr>
          <w:szCs w:val="28"/>
        </w:rPr>
        <w:t>Szkoła Gimnazjalna</w:t>
      </w:r>
    </w:p>
    <w:p w:rsidR="00094030" w:rsidRDefault="009D7182" w:rsidP="00094030">
      <w:pPr>
        <w:outlineLvl w:val="0"/>
        <w:rPr>
          <w:szCs w:val="28"/>
        </w:rPr>
      </w:pPr>
      <w:r>
        <w:rPr>
          <w:noProof/>
          <w:szCs w:val="28"/>
        </w:rPr>
        <w:pict>
          <v:rect id="_x0000_s1028" style="position:absolute;margin-left:132.4pt;margin-top:.1pt;width:15pt;height:15.35pt;z-index:251660288"/>
        </w:pict>
      </w:r>
      <w:r w:rsidR="00094030">
        <w:rPr>
          <w:szCs w:val="28"/>
        </w:rPr>
        <w:t>Szkoła Pona</w:t>
      </w:r>
      <w:r>
        <w:rPr>
          <w:szCs w:val="28"/>
        </w:rPr>
        <w:t>dpodstawowa</w:t>
      </w:r>
      <w:r w:rsidR="00094030">
        <w:rPr>
          <w:szCs w:val="28"/>
        </w:rPr>
        <w:t xml:space="preserve"> </w:t>
      </w:r>
    </w:p>
    <w:p w:rsidR="00094030" w:rsidRDefault="00094030" w:rsidP="00094030">
      <w:pPr>
        <w:rPr>
          <w:szCs w:val="28"/>
        </w:rPr>
      </w:pPr>
    </w:p>
    <w:p w:rsidR="008772E2" w:rsidRDefault="008772E2" w:rsidP="00094030">
      <w:pPr>
        <w:rPr>
          <w:szCs w:val="28"/>
        </w:rPr>
      </w:pPr>
      <w:r>
        <w:rPr>
          <w:szCs w:val="28"/>
        </w:rPr>
        <w:t>Tytuł projektu…………………………………………………………………………………………..</w:t>
      </w:r>
    </w:p>
    <w:p w:rsidR="008772E2" w:rsidRDefault="008772E2" w:rsidP="00094030">
      <w:pPr>
        <w:rPr>
          <w:szCs w:val="28"/>
        </w:rPr>
      </w:pPr>
    </w:p>
    <w:p w:rsidR="00094030" w:rsidRDefault="00094030" w:rsidP="00094030">
      <w:pPr>
        <w:rPr>
          <w:szCs w:val="28"/>
        </w:rPr>
      </w:pPr>
      <w:r>
        <w:rPr>
          <w:szCs w:val="28"/>
        </w:rPr>
        <w:t xml:space="preserve">W konkursie </w:t>
      </w:r>
      <w:r w:rsidR="008772E2">
        <w:rPr>
          <w:szCs w:val="28"/>
        </w:rPr>
        <w:t>wezmą udział następujący uczniowie:</w:t>
      </w:r>
    </w:p>
    <w:p w:rsidR="00094030" w:rsidRDefault="00094030" w:rsidP="00094030">
      <w:pPr>
        <w:ind w:left="360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3281"/>
        <w:gridCol w:w="3663"/>
        <w:gridCol w:w="2375"/>
      </w:tblGrid>
      <w:tr w:rsidR="00094030" w:rsidRPr="0065558E" w:rsidTr="008772E2">
        <w:trPr>
          <w:trHeight w:val="664"/>
          <w:jc w:val="center"/>
        </w:trPr>
        <w:tc>
          <w:tcPr>
            <w:tcW w:w="643" w:type="dxa"/>
            <w:vAlign w:val="center"/>
          </w:tcPr>
          <w:p w:rsidR="00094030" w:rsidRPr="0065558E" w:rsidRDefault="00094030" w:rsidP="008F291F">
            <w:r w:rsidRPr="0065558E">
              <w:rPr>
                <w:sz w:val="22"/>
                <w:szCs w:val="22"/>
              </w:rPr>
              <w:t>L.P.</w:t>
            </w:r>
          </w:p>
        </w:tc>
        <w:tc>
          <w:tcPr>
            <w:tcW w:w="3281" w:type="dxa"/>
          </w:tcPr>
          <w:p w:rsidR="00094030" w:rsidRPr="0065558E" w:rsidRDefault="00094030" w:rsidP="008F291F">
            <w:pPr>
              <w:jc w:val="center"/>
            </w:pPr>
          </w:p>
          <w:p w:rsidR="00094030" w:rsidRPr="0065558E" w:rsidRDefault="00094030" w:rsidP="008F291F">
            <w:pPr>
              <w:jc w:val="center"/>
            </w:pPr>
            <w:r w:rsidRPr="0065558E">
              <w:rPr>
                <w:sz w:val="22"/>
                <w:szCs w:val="22"/>
              </w:rPr>
              <w:t>Imię i nazwisko ucznia</w:t>
            </w:r>
          </w:p>
        </w:tc>
        <w:tc>
          <w:tcPr>
            <w:tcW w:w="3663" w:type="dxa"/>
            <w:vAlign w:val="center"/>
          </w:tcPr>
          <w:p w:rsidR="00094030" w:rsidRPr="0065558E" w:rsidRDefault="008772E2" w:rsidP="008F291F">
            <w:pPr>
              <w:jc w:val="center"/>
            </w:pPr>
            <w:r>
              <w:rPr>
                <w:sz w:val="22"/>
                <w:szCs w:val="22"/>
              </w:rPr>
              <w:t>klasa</w:t>
            </w:r>
          </w:p>
        </w:tc>
        <w:tc>
          <w:tcPr>
            <w:tcW w:w="2375" w:type="dxa"/>
            <w:vAlign w:val="center"/>
          </w:tcPr>
          <w:p w:rsidR="00094030" w:rsidRPr="0065558E" w:rsidRDefault="008772E2" w:rsidP="008F291F">
            <w:pPr>
              <w:jc w:val="center"/>
            </w:pPr>
            <w:r>
              <w:rPr>
                <w:sz w:val="22"/>
                <w:szCs w:val="22"/>
              </w:rPr>
              <w:t>Rola w projekcie</w:t>
            </w:r>
          </w:p>
        </w:tc>
      </w:tr>
      <w:tr w:rsidR="00094030" w:rsidRPr="0065558E" w:rsidTr="008772E2">
        <w:trPr>
          <w:trHeight w:val="661"/>
          <w:jc w:val="center"/>
        </w:trPr>
        <w:tc>
          <w:tcPr>
            <w:tcW w:w="643" w:type="dxa"/>
            <w:vAlign w:val="center"/>
          </w:tcPr>
          <w:p w:rsidR="00094030" w:rsidRPr="0065558E" w:rsidRDefault="008772E2" w:rsidP="008F291F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281" w:type="dxa"/>
          </w:tcPr>
          <w:p w:rsidR="00094030" w:rsidRPr="0065558E" w:rsidRDefault="00094030" w:rsidP="008F291F"/>
        </w:tc>
        <w:tc>
          <w:tcPr>
            <w:tcW w:w="3663" w:type="dxa"/>
          </w:tcPr>
          <w:p w:rsidR="00094030" w:rsidRPr="0065558E" w:rsidRDefault="00094030" w:rsidP="008F291F"/>
        </w:tc>
        <w:tc>
          <w:tcPr>
            <w:tcW w:w="2375" w:type="dxa"/>
          </w:tcPr>
          <w:p w:rsidR="00094030" w:rsidRPr="0065558E" w:rsidRDefault="00094030" w:rsidP="008F291F"/>
        </w:tc>
      </w:tr>
      <w:tr w:rsidR="00094030" w:rsidRPr="0065558E" w:rsidTr="008772E2">
        <w:trPr>
          <w:trHeight w:val="684"/>
          <w:jc w:val="center"/>
        </w:trPr>
        <w:tc>
          <w:tcPr>
            <w:tcW w:w="643" w:type="dxa"/>
            <w:vAlign w:val="center"/>
          </w:tcPr>
          <w:p w:rsidR="00094030" w:rsidRPr="0065558E" w:rsidRDefault="008772E2" w:rsidP="008F291F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281" w:type="dxa"/>
          </w:tcPr>
          <w:p w:rsidR="00094030" w:rsidRPr="0065558E" w:rsidRDefault="00094030" w:rsidP="008F291F"/>
        </w:tc>
        <w:tc>
          <w:tcPr>
            <w:tcW w:w="3663" w:type="dxa"/>
          </w:tcPr>
          <w:p w:rsidR="00094030" w:rsidRPr="0065558E" w:rsidRDefault="00094030" w:rsidP="008F291F"/>
        </w:tc>
        <w:tc>
          <w:tcPr>
            <w:tcW w:w="2375" w:type="dxa"/>
          </w:tcPr>
          <w:p w:rsidR="00094030" w:rsidRPr="0065558E" w:rsidRDefault="00094030" w:rsidP="008F291F"/>
        </w:tc>
      </w:tr>
      <w:tr w:rsidR="00094030" w:rsidRPr="0065558E" w:rsidTr="008772E2">
        <w:trPr>
          <w:trHeight w:val="666"/>
          <w:jc w:val="center"/>
        </w:trPr>
        <w:tc>
          <w:tcPr>
            <w:tcW w:w="643" w:type="dxa"/>
            <w:vAlign w:val="center"/>
          </w:tcPr>
          <w:p w:rsidR="00094030" w:rsidRPr="0065558E" w:rsidRDefault="008772E2" w:rsidP="008F291F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281" w:type="dxa"/>
          </w:tcPr>
          <w:p w:rsidR="00094030" w:rsidRPr="0065558E" w:rsidRDefault="00094030" w:rsidP="008F291F"/>
        </w:tc>
        <w:tc>
          <w:tcPr>
            <w:tcW w:w="3663" w:type="dxa"/>
          </w:tcPr>
          <w:p w:rsidR="00094030" w:rsidRPr="0065558E" w:rsidRDefault="00094030" w:rsidP="008F291F"/>
        </w:tc>
        <w:tc>
          <w:tcPr>
            <w:tcW w:w="2375" w:type="dxa"/>
          </w:tcPr>
          <w:p w:rsidR="00094030" w:rsidRPr="0065558E" w:rsidRDefault="00094030" w:rsidP="008F291F"/>
        </w:tc>
      </w:tr>
      <w:tr w:rsidR="00094030" w:rsidRPr="0065558E" w:rsidTr="008772E2">
        <w:trPr>
          <w:trHeight w:val="666"/>
          <w:jc w:val="center"/>
        </w:trPr>
        <w:tc>
          <w:tcPr>
            <w:tcW w:w="643" w:type="dxa"/>
            <w:vAlign w:val="center"/>
          </w:tcPr>
          <w:p w:rsidR="00094030" w:rsidRPr="0065558E" w:rsidRDefault="008772E2" w:rsidP="008F291F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281" w:type="dxa"/>
          </w:tcPr>
          <w:p w:rsidR="00094030" w:rsidRPr="0065558E" w:rsidRDefault="00094030" w:rsidP="008F291F"/>
        </w:tc>
        <w:tc>
          <w:tcPr>
            <w:tcW w:w="3663" w:type="dxa"/>
          </w:tcPr>
          <w:p w:rsidR="00094030" w:rsidRPr="0065558E" w:rsidRDefault="00094030" w:rsidP="008F291F"/>
        </w:tc>
        <w:tc>
          <w:tcPr>
            <w:tcW w:w="2375" w:type="dxa"/>
          </w:tcPr>
          <w:p w:rsidR="00094030" w:rsidRPr="0065558E" w:rsidRDefault="00094030" w:rsidP="008F291F"/>
        </w:tc>
      </w:tr>
      <w:tr w:rsidR="00094030" w:rsidRPr="0065558E" w:rsidTr="008772E2">
        <w:trPr>
          <w:trHeight w:val="666"/>
          <w:jc w:val="center"/>
        </w:trPr>
        <w:tc>
          <w:tcPr>
            <w:tcW w:w="643" w:type="dxa"/>
            <w:vAlign w:val="center"/>
          </w:tcPr>
          <w:p w:rsidR="00094030" w:rsidRPr="0065558E" w:rsidRDefault="008772E2" w:rsidP="008F291F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281" w:type="dxa"/>
          </w:tcPr>
          <w:p w:rsidR="00094030" w:rsidRPr="0065558E" w:rsidRDefault="00094030" w:rsidP="008F291F"/>
        </w:tc>
        <w:tc>
          <w:tcPr>
            <w:tcW w:w="3663" w:type="dxa"/>
          </w:tcPr>
          <w:p w:rsidR="00094030" w:rsidRPr="0065558E" w:rsidRDefault="00094030" w:rsidP="008F291F"/>
        </w:tc>
        <w:tc>
          <w:tcPr>
            <w:tcW w:w="2375" w:type="dxa"/>
          </w:tcPr>
          <w:p w:rsidR="00094030" w:rsidRPr="0065558E" w:rsidRDefault="00094030" w:rsidP="008F291F"/>
        </w:tc>
      </w:tr>
      <w:tr w:rsidR="00094030" w:rsidRPr="0065558E" w:rsidTr="008772E2">
        <w:trPr>
          <w:trHeight w:val="666"/>
          <w:jc w:val="center"/>
        </w:trPr>
        <w:tc>
          <w:tcPr>
            <w:tcW w:w="643" w:type="dxa"/>
            <w:vAlign w:val="center"/>
          </w:tcPr>
          <w:p w:rsidR="00094030" w:rsidRPr="0065558E" w:rsidRDefault="008772E2" w:rsidP="008F291F">
            <w:pPr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281" w:type="dxa"/>
          </w:tcPr>
          <w:p w:rsidR="00094030" w:rsidRPr="0065558E" w:rsidRDefault="00094030" w:rsidP="008F291F"/>
        </w:tc>
        <w:tc>
          <w:tcPr>
            <w:tcW w:w="3663" w:type="dxa"/>
          </w:tcPr>
          <w:p w:rsidR="00094030" w:rsidRPr="0065558E" w:rsidRDefault="00094030" w:rsidP="008F291F"/>
        </w:tc>
        <w:tc>
          <w:tcPr>
            <w:tcW w:w="2375" w:type="dxa"/>
          </w:tcPr>
          <w:p w:rsidR="00094030" w:rsidRPr="0065558E" w:rsidRDefault="00094030" w:rsidP="008F291F"/>
        </w:tc>
      </w:tr>
    </w:tbl>
    <w:p w:rsidR="00094030" w:rsidRDefault="00094030" w:rsidP="00094030">
      <w:pPr>
        <w:ind w:left="360"/>
        <w:rPr>
          <w:szCs w:val="28"/>
        </w:rPr>
      </w:pPr>
    </w:p>
    <w:p w:rsidR="00094030" w:rsidRDefault="00094030" w:rsidP="008772E2">
      <w:pPr>
        <w:ind w:left="360"/>
        <w:rPr>
          <w:szCs w:val="28"/>
        </w:rPr>
      </w:pPr>
      <w:r>
        <w:rPr>
          <w:szCs w:val="28"/>
        </w:rPr>
        <w:t xml:space="preserve">                                                </w:t>
      </w:r>
      <w:r w:rsidR="008772E2">
        <w:rPr>
          <w:szCs w:val="28"/>
        </w:rPr>
        <w:t xml:space="preserve">                                              </w:t>
      </w:r>
      <w:r>
        <w:rPr>
          <w:szCs w:val="28"/>
        </w:rPr>
        <w:t xml:space="preserve"> Podpis </w:t>
      </w:r>
      <w:r w:rsidR="008772E2">
        <w:rPr>
          <w:szCs w:val="28"/>
        </w:rPr>
        <w:t>opiekuna grupy projektowej</w:t>
      </w:r>
    </w:p>
    <w:p w:rsidR="00094030" w:rsidRPr="00B12071" w:rsidRDefault="00094030" w:rsidP="008772E2">
      <w:pPr>
        <w:ind w:left="720"/>
        <w:rPr>
          <w:szCs w:val="28"/>
        </w:rPr>
      </w:pPr>
      <w:r>
        <w:rPr>
          <w:szCs w:val="28"/>
        </w:rPr>
        <w:t xml:space="preserve">                                        </w:t>
      </w:r>
      <w:r w:rsidR="008772E2">
        <w:rPr>
          <w:szCs w:val="28"/>
        </w:rPr>
        <w:t xml:space="preserve">                                                       </w:t>
      </w:r>
      <w:r>
        <w:rPr>
          <w:szCs w:val="28"/>
        </w:rPr>
        <w:t xml:space="preserve"> ……………………………</w:t>
      </w:r>
    </w:p>
    <w:p w:rsidR="006B6A5E" w:rsidRPr="0080602E" w:rsidRDefault="006B6A5E" w:rsidP="006B6A5E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:rsidR="006B6A5E" w:rsidRPr="0080602E" w:rsidRDefault="006B6A5E" w:rsidP="006B6A5E">
      <w:pPr>
        <w:pStyle w:val="Akapitzlist"/>
        <w:ind w:left="840"/>
        <w:rPr>
          <w:rFonts w:ascii="Calibri" w:hAnsi="Calibri" w:cs="Arial"/>
          <w:color w:val="FF0000"/>
          <w:sz w:val="22"/>
          <w:szCs w:val="22"/>
        </w:rPr>
      </w:pPr>
    </w:p>
    <w:p w:rsidR="006B6A5E" w:rsidRPr="0080602E" w:rsidRDefault="006B6A5E" w:rsidP="006B6A5E">
      <w:pPr>
        <w:pStyle w:val="Akapitzlist"/>
        <w:ind w:left="840"/>
        <w:rPr>
          <w:rFonts w:ascii="Calibri" w:hAnsi="Calibri" w:cs="Arial"/>
          <w:color w:val="FF0000"/>
          <w:sz w:val="22"/>
          <w:szCs w:val="22"/>
        </w:rPr>
      </w:pPr>
    </w:p>
    <w:p w:rsidR="00B15BB2" w:rsidRPr="0080602E" w:rsidRDefault="00B15BB2">
      <w:pPr>
        <w:rPr>
          <w:color w:val="FF0000"/>
        </w:rPr>
      </w:pPr>
    </w:p>
    <w:sectPr w:rsidR="00B15BB2" w:rsidRPr="0080602E" w:rsidSect="00EA3A9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4644"/>
    <w:multiLevelType w:val="hybridMultilevel"/>
    <w:tmpl w:val="78BADE16"/>
    <w:lvl w:ilvl="0" w:tplc="D8F60BD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FE074C"/>
    <w:multiLevelType w:val="hybridMultilevel"/>
    <w:tmpl w:val="CA6C3BE0"/>
    <w:lvl w:ilvl="0" w:tplc="58F2CB6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25EE9D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3731C"/>
    <w:multiLevelType w:val="hybridMultilevel"/>
    <w:tmpl w:val="764CCD8A"/>
    <w:lvl w:ilvl="0" w:tplc="DB4ED2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30166F65"/>
    <w:multiLevelType w:val="multilevel"/>
    <w:tmpl w:val="CA6C3BE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sz w:val="24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52D42"/>
    <w:multiLevelType w:val="hybridMultilevel"/>
    <w:tmpl w:val="7402F594"/>
    <w:lvl w:ilvl="0" w:tplc="4F26E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803A5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80728"/>
    <w:multiLevelType w:val="hybridMultilevel"/>
    <w:tmpl w:val="66949C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927BAE"/>
    <w:multiLevelType w:val="hybridMultilevel"/>
    <w:tmpl w:val="FB9C5180"/>
    <w:lvl w:ilvl="0" w:tplc="58F2CB6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25EE9D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sz w:val="24"/>
      </w:rPr>
    </w:lvl>
    <w:lvl w:ilvl="3" w:tplc="3112F22E">
      <w:start w:val="6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02D27"/>
    <w:multiLevelType w:val="hybridMultilevel"/>
    <w:tmpl w:val="88E2E6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A44DDD"/>
    <w:multiLevelType w:val="hybridMultilevel"/>
    <w:tmpl w:val="C638D40C"/>
    <w:lvl w:ilvl="0" w:tplc="D8F60B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>
    <w:nsid w:val="5A140C1C"/>
    <w:multiLevelType w:val="hybridMultilevel"/>
    <w:tmpl w:val="880805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AE4135"/>
    <w:multiLevelType w:val="hybridMultilevel"/>
    <w:tmpl w:val="8E4205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E73700"/>
    <w:multiLevelType w:val="hybridMultilevel"/>
    <w:tmpl w:val="6BC00A42"/>
    <w:lvl w:ilvl="0" w:tplc="64DCC7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822402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2711BD"/>
    <w:multiLevelType w:val="hybridMultilevel"/>
    <w:tmpl w:val="60EE0CE6"/>
    <w:lvl w:ilvl="0" w:tplc="D8F60BD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C5174F"/>
    <w:multiLevelType w:val="hybridMultilevel"/>
    <w:tmpl w:val="DF2C469C"/>
    <w:lvl w:ilvl="0" w:tplc="825EE9DC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2"/>
  </w:num>
  <w:num w:numId="5">
    <w:abstractNumId w:val="0"/>
  </w:num>
  <w:num w:numId="6">
    <w:abstractNumId w:val="8"/>
  </w:num>
  <w:num w:numId="7">
    <w:abstractNumId w:val="11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  <w:num w:numId="12">
    <w:abstractNumId w:val="5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6A5E"/>
    <w:rsid w:val="00034990"/>
    <w:rsid w:val="00043E26"/>
    <w:rsid w:val="000801F6"/>
    <w:rsid w:val="00094030"/>
    <w:rsid w:val="001B445B"/>
    <w:rsid w:val="00226661"/>
    <w:rsid w:val="002876D0"/>
    <w:rsid w:val="003B646F"/>
    <w:rsid w:val="00460A44"/>
    <w:rsid w:val="004B5A05"/>
    <w:rsid w:val="005170AA"/>
    <w:rsid w:val="00570B1F"/>
    <w:rsid w:val="006B6A5E"/>
    <w:rsid w:val="00712524"/>
    <w:rsid w:val="007D548E"/>
    <w:rsid w:val="0080602E"/>
    <w:rsid w:val="008772E2"/>
    <w:rsid w:val="00893529"/>
    <w:rsid w:val="0090640E"/>
    <w:rsid w:val="009B3927"/>
    <w:rsid w:val="009D7182"/>
    <w:rsid w:val="00A544CB"/>
    <w:rsid w:val="00B15BB2"/>
    <w:rsid w:val="00D51841"/>
    <w:rsid w:val="00DA257B"/>
    <w:rsid w:val="00DE4888"/>
    <w:rsid w:val="00EF0BA4"/>
    <w:rsid w:val="00F4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B6A5E"/>
    <w:rPr>
      <w:color w:val="0000FF"/>
      <w:u w:val="single"/>
    </w:rPr>
  </w:style>
  <w:style w:type="paragraph" w:customStyle="1" w:styleId="bodytext">
    <w:name w:val="bodytext"/>
    <w:basedOn w:val="Normalny"/>
    <w:rsid w:val="006B6A5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ormalnyWeb">
    <w:name w:val="Normal (Web)"/>
    <w:basedOn w:val="Normalny"/>
    <w:uiPriority w:val="99"/>
    <w:rsid w:val="006B6A5E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6B6A5E"/>
    <w:rPr>
      <w:i/>
      <w:iCs/>
    </w:rPr>
  </w:style>
  <w:style w:type="paragraph" w:styleId="Akapitzlist">
    <w:name w:val="List Paragraph"/>
    <w:basedOn w:val="Normalny"/>
    <w:qFormat/>
    <w:rsid w:val="006B6A5E"/>
    <w:pPr>
      <w:ind w:left="708"/>
    </w:pPr>
  </w:style>
  <w:style w:type="paragraph" w:styleId="Bezodstpw">
    <w:name w:val="No Spacing"/>
    <w:uiPriority w:val="1"/>
    <w:qFormat/>
    <w:rsid w:val="006B6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94030"/>
    <w:pPr>
      <w:jc w:val="center"/>
    </w:pPr>
    <w:rPr>
      <w:rFonts w:ascii="Garamond" w:hAnsi="Garamond"/>
      <w:b/>
      <w:bCs/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094030"/>
    <w:rPr>
      <w:rFonts w:ascii="Garamond" w:eastAsia="Times New Roman" w:hAnsi="Garamond" w:cs="Times New Roman"/>
      <w:b/>
      <w:bCs/>
      <w:sz w:val="26"/>
      <w:szCs w:val="24"/>
      <w:lang w:eastAsia="pl-PL"/>
    </w:rPr>
  </w:style>
  <w:style w:type="character" w:styleId="Pogrubienie">
    <w:name w:val="Strong"/>
    <w:basedOn w:val="Domylnaczcionkaakapitu"/>
    <w:qFormat/>
    <w:rsid w:val="000940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5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dn.elk.p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odn@modn.el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dn.elk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dn@modn.el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1063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Emila</cp:lastModifiedBy>
  <cp:revision>16</cp:revision>
  <cp:lastPrinted>2018-02-21T10:09:00Z</cp:lastPrinted>
  <dcterms:created xsi:type="dcterms:W3CDTF">2017-12-29T15:30:00Z</dcterms:created>
  <dcterms:modified xsi:type="dcterms:W3CDTF">2018-02-21T12:22:00Z</dcterms:modified>
</cp:coreProperties>
</file>